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A4" w:rsidRDefault="002C5FA4" w:rsidP="005378E3">
      <w:pPr>
        <w:pStyle w:val="Heading2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noProof/>
          <w:color w:val="auto"/>
          <w:lang w:val="en-US" w:eastAsia="en-US"/>
        </w:rPr>
        <w:drawing>
          <wp:inline distT="0" distB="0" distL="0" distR="0">
            <wp:extent cx="13144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FA4" w:rsidRDefault="002C5FA4" w:rsidP="005378E3">
      <w:pPr>
        <w:pStyle w:val="Heading2"/>
        <w:jc w:val="center"/>
        <w:rPr>
          <w:rFonts w:ascii="Times New Roman" w:hAnsi="Times New Roman" w:cs="Times New Roman"/>
          <w:color w:val="auto"/>
          <w:lang w:val="pl-PL"/>
        </w:rPr>
      </w:pPr>
    </w:p>
    <w:p w:rsidR="00AB6175" w:rsidRPr="00D377F7" w:rsidRDefault="003420D0" w:rsidP="005378E3">
      <w:pPr>
        <w:pStyle w:val="Heading2"/>
        <w:jc w:val="center"/>
        <w:rPr>
          <w:rFonts w:ascii="Times New Roman" w:hAnsi="Times New Roman" w:cs="Times New Roman"/>
          <w:color w:val="auto"/>
          <w:lang w:val="pl-PL"/>
        </w:rPr>
      </w:pPr>
      <w:r w:rsidRPr="00D377F7">
        <w:rPr>
          <w:rFonts w:ascii="Times New Roman" w:hAnsi="Times New Roman" w:cs="Times New Roman"/>
          <w:color w:val="auto"/>
          <w:lang w:val="pl-PL"/>
        </w:rPr>
        <w:t>RUKOMETNI SAVEZ BOSNE I HERCEGOVINE</w:t>
      </w:r>
    </w:p>
    <w:p w:rsidR="005378E3" w:rsidRPr="00D377F7" w:rsidRDefault="005378E3" w:rsidP="00AB6175">
      <w:pPr>
        <w:tabs>
          <w:tab w:val="left" w:pos="3420"/>
        </w:tabs>
        <w:jc w:val="center"/>
        <w:rPr>
          <w:rFonts w:ascii="Times New Roman" w:hAnsi="Times New Roman" w:cs="Times New Roman"/>
          <w:sz w:val="32"/>
          <w:szCs w:val="32"/>
          <w:lang w:val="pl-PL"/>
        </w:rPr>
      </w:pPr>
    </w:p>
    <w:p w:rsidR="003420D0" w:rsidRPr="00D377F7" w:rsidRDefault="003420D0" w:rsidP="00AB6175">
      <w:pPr>
        <w:tabs>
          <w:tab w:val="left" w:pos="3420"/>
        </w:tabs>
        <w:jc w:val="center"/>
        <w:rPr>
          <w:rFonts w:ascii="Times New Roman" w:hAnsi="Times New Roman" w:cs="Times New Roman"/>
          <w:sz w:val="32"/>
          <w:szCs w:val="32"/>
          <w:lang w:val="pl-PL"/>
        </w:rPr>
      </w:pPr>
    </w:p>
    <w:p w:rsidR="00AB6175" w:rsidRPr="00D377F7" w:rsidRDefault="00AB6175" w:rsidP="00AB6175">
      <w:pPr>
        <w:tabs>
          <w:tab w:val="left" w:pos="3420"/>
        </w:tabs>
        <w:jc w:val="center"/>
        <w:rPr>
          <w:rFonts w:ascii="Times New Roman" w:hAnsi="Times New Roman" w:cs="Times New Roman"/>
          <w:sz w:val="32"/>
          <w:szCs w:val="32"/>
          <w:lang w:val="pl-PL"/>
        </w:rPr>
      </w:pPr>
    </w:p>
    <w:p w:rsidR="008378D3" w:rsidRPr="00D377F7" w:rsidRDefault="00AB6175" w:rsidP="005378E3">
      <w:pPr>
        <w:pStyle w:val="Title"/>
        <w:jc w:val="center"/>
        <w:rPr>
          <w:rFonts w:ascii="Times New Roman" w:hAnsi="Times New Roman" w:cs="Times New Roman"/>
          <w:color w:val="auto"/>
          <w:lang w:val="pl-PL"/>
        </w:rPr>
      </w:pPr>
      <w:r w:rsidRPr="00D377F7">
        <w:rPr>
          <w:rFonts w:ascii="Times New Roman" w:hAnsi="Times New Roman" w:cs="Times New Roman"/>
          <w:color w:val="auto"/>
          <w:lang w:val="pl-PL"/>
        </w:rPr>
        <w:t>PRAVILNIK</w:t>
      </w:r>
    </w:p>
    <w:p w:rsidR="008378D3" w:rsidRPr="00D377F7" w:rsidRDefault="00AB6175" w:rsidP="005378E3">
      <w:pPr>
        <w:pStyle w:val="Title"/>
        <w:jc w:val="center"/>
        <w:rPr>
          <w:rFonts w:ascii="Times New Roman" w:hAnsi="Times New Roman" w:cs="Times New Roman"/>
          <w:color w:val="auto"/>
          <w:lang w:val="pl-PL"/>
        </w:rPr>
      </w:pPr>
      <w:r w:rsidRPr="00D377F7">
        <w:rPr>
          <w:rFonts w:ascii="Times New Roman" w:hAnsi="Times New Roman" w:cs="Times New Roman"/>
          <w:color w:val="auto"/>
          <w:lang w:val="pl-PL"/>
        </w:rPr>
        <w:t>O KATEGORIZACIJI RUKOMETNIH TRENERA</w:t>
      </w:r>
    </w:p>
    <w:p w:rsidR="00AB6175" w:rsidRPr="00D377F7" w:rsidRDefault="00AB6175" w:rsidP="008378D3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D377F7" w:rsidRDefault="005D3444" w:rsidP="005378E3">
      <w:pPr>
        <w:pStyle w:val="Heading2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SARAJEVO, Juli/Srpanj 2020</w:t>
      </w:r>
      <w:r w:rsidR="00AB6175" w:rsidRPr="00D377F7">
        <w:rPr>
          <w:rFonts w:ascii="Times New Roman" w:hAnsi="Times New Roman" w:cs="Times New Roman"/>
          <w:color w:val="auto"/>
          <w:lang w:val="pl-PL"/>
        </w:rPr>
        <w:t>. godina</w:t>
      </w: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3420D0" w:rsidRPr="003420D0" w:rsidRDefault="003420D0" w:rsidP="00342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en-US"/>
        </w:rPr>
      </w:pPr>
      <w:r w:rsidRPr="003420D0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lastRenderedPageBreak/>
        <w:t>Na osnovu  Statuta Rukometnog Saveza Bosne i Hercegovine, a u vezi sa RINCK konvencijom Evropske rukometne federacije (EHF) o poštovanju standarda i priznavanja diploma (certifikata) i licenci u oblasti edukacije rukometnih trenera u Evropi, kao i preuzetih obaveza o usklađivanju akata nakon potpisivanja Konvencije 2018. godine, sa EHF-om o međusobnom priznavanju trenerskih diploma (certifikata) i licenci potpisnica Konvencije, Komisija za edukaciju rukometnih trenera rukometnog sa</w:t>
      </w:r>
      <w:r w:rsid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veza BiH sačinila je a UO RS BiH</w:t>
      </w:r>
      <w:r w:rsidRPr="003420D0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 xml:space="preserve"> </w:t>
      </w:r>
      <w:r w:rsid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 xml:space="preserve">je na sjednici održanoj dana       usvojio </w:t>
      </w:r>
    </w:p>
    <w:p w:rsidR="006C4C81" w:rsidRPr="00D15F1F" w:rsidRDefault="006C4C81" w:rsidP="00AB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pl-PL"/>
        </w:rPr>
      </w:pPr>
    </w:p>
    <w:p w:rsidR="00AB6175" w:rsidRPr="00D15F1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D15F1F" w:rsidRDefault="00AB6175" w:rsidP="00AB6175">
      <w:pPr>
        <w:pStyle w:val="NoSpacing"/>
        <w:jc w:val="center"/>
        <w:rPr>
          <w:rFonts w:ascii="Times New Roman" w:eastAsia="Calibri" w:hAnsi="Times New Roman" w:cs="Times New Roman"/>
          <w:b/>
          <w:szCs w:val="24"/>
          <w:lang w:val="pl-PL"/>
        </w:rPr>
      </w:pPr>
      <w:r w:rsidRPr="00D15F1F">
        <w:rPr>
          <w:rFonts w:ascii="Times New Roman" w:eastAsia="Calibri" w:hAnsi="Times New Roman" w:cs="Times New Roman"/>
          <w:b/>
          <w:szCs w:val="24"/>
          <w:lang w:val="pl-PL"/>
        </w:rPr>
        <w:t>PRAVILNIK</w:t>
      </w:r>
    </w:p>
    <w:p w:rsidR="00AB6175" w:rsidRPr="00D15F1F" w:rsidRDefault="00D377F7" w:rsidP="00AB6175">
      <w:pPr>
        <w:pStyle w:val="NoSpacing"/>
        <w:jc w:val="center"/>
        <w:rPr>
          <w:rFonts w:ascii="Times New Roman" w:eastAsia="Calibri" w:hAnsi="Times New Roman" w:cs="Times New Roman"/>
          <w:b/>
          <w:szCs w:val="24"/>
          <w:lang w:val="pl-PL"/>
        </w:rPr>
      </w:pPr>
      <w:r>
        <w:rPr>
          <w:rFonts w:ascii="Times New Roman" w:eastAsia="Calibri" w:hAnsi="Times New Roman" w:cs="Times New Roman"/>
          <w:b/>
          <w:szCs w:val="24"/>
          <w:lang w:val="pl-PL"/>
        </w:rPr>
        <w:t xml:space="preserve">o kategorizaciji </w:t>
      </w:r>
      <w:r w:rsidR="00AB6175" w:rsidRPr="00D15F1F">
        <w:rPr>
          <w:rFonts w:ascii="Times New Roman" w:eastAsia="Calibri" w:hAnsi="Times New Roman" w:cs="Times New Roman"/>
          <w:b/>
          <w:szCs w:val="24"/>
          <w:lang w:val="pl-PL"/>
        </w:rPr>
        <w:t xml:space="preserve"> rukometnih trenera</w:t>
      </w:r>
    </w:p>
    <w:p w:rsidR="00AB6175" w:rsidRPr="00D15F1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D15F1F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D15F1F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D15F1F">
        <w:rPr>
          <w:rFonts w:ascii="Times New Roman" w:hAnsi="Times New Roman" w:cs="Times New Roman"/>
          <w:b/>
          <w:sz w:val="22"/>
          <w:lang w:val="pl-PL"/>
        </w:rPr>
        <w:t>I OPŠTE ODREDBE</w:t>
      </w:r>
    </w:p>
    <w:p w:rsidR="00AB6175" w:rsidRPr="00D15F1F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DC5DF2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DC5DF2">
        <w:rPr>
          <w:rFonts w:ascii="Times New Roman" w:hAnsi="Times New Roman" w:cs="Times New Roman"/>
          <w:b/>
          <w:szCs w:val="24"/>
          <w:lang w:val="pl-PL"/>
        </w:rPr>
        <w:t xml:space="preserve">Član </w:t>
      </w:r>
      <w:r w:rsidR="00AB6175" w:rsidRPr="00DC5DF2">
        <w:rPr>
          <w:rFonts w:ascii="Times New Roman" w:hAnsi="Times New Roman" w:cs="Times New Roman"/>
          <w:b/>
          <w:szCs w:val="24"/>
          <w:lang w:val="pl-PL"/>
        </w:rPr>
        <w:t>1</w:t>
      </w:r>
    </w:p>
    <w:p w:rsidR="008A6C2E" w:rsidRPr="00DC5DF2" w:rsidRDefault="008A6C2E" w:rsidP="008A6C2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DC5DF2">
        <w:rPr>
          <w:rFonts w:ascii="Times New Roman" w:hAnsi="Times New Roman" w:cs="Times New Roman"/>
          <w:szCs w:val="24"/>
          <w:lang w:val="pl-PL"/>
        </w:rPr>
        <w:t>Ovim Pravinikom se bliže određuju kategorije trenera i uslovi za dobijanje određene  kategorije rukometnih tre</w:t>
      </w:r>
      <w:r w:rsidR="003420D0" w:rsidRPr="00DC5DF2">
        <w:rPr>
          <w:rFonts w:ascii="Times New Roman" w:hAnsi="Times New Roman" w:cs="Times New Roman"/>
          <w:szCs w:val="24"/>
          <w:lang w:val="pl-PL"/>
        </w:rPr>
        <w:t>nera Rukometnog saveza Bosne i Hercegovine (u daljem tekstu RT RSBiH</w:t>
      </w:r>
      <w:r w:rsidRPr="00DC5DF2">
        <w:rPr>
          <w:rFonts w:ascii="Times New Roman" w:hAnsi="Times New Roman" w:cs="Times New Roman"/>
          <w:szCs w:val="24"/>
          <w:lang w:val="pl-PL"/>
        </w:rPr>
        <w:t>).</w:t>
      </w:r>
    </w:p>
    <w:p w:rsidR="006C4C81" w:rsidRPr="00DC5DF2" w:rsidRDefault="006C4C81" w:rsidP="008A6C2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6C4C81" w:rsidRPr="00DC5DF2" w:rsidRDefault="006C4C81" w:rsidP="006C4C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DC5DF2">
        <w:rPr>
          <w:rFonts w:ascii="Times New Roman" w:hAnsi="Times New Roman" w:cs="Times New Roman"/>
          <w:b/>
          <w:szCs w:val="24"/>
          <w:lang w:val="pl-PL"/>
        </w:rPr>
        <w:t>Član 2</w:t>
      </w:r>
    </w:p>
    <w:p w:rsidR="006C4C81" w:rsidRPr="00DC5DF2" w:rsidRDefault="006C4C81" w:rsidP="008A6C2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8A6C2E" w:rsidRPr="00DC5DF2" w:rsidRDefault="008A6C2E" w:rsidP="008A6C2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5DF2">
        <w:rPr>
          <w:rFonts w:ascii="Times New Roman" w:hAnsi="Times New Roman" w:cs="Times New Roman"/>
          <w:sz w:val="24"/>
          <w:szCs w:val="24"/>
          <w:lang w:val="pl-PL"/>
        </w:rPr>
        <w:t xml:space="preserve">Trenerske </w:t>
      </w:r>
      <w:r w:rsidRPr="00DC5DF2">
        <w:rPr>
          <w:rFonts w:ascii="Times New Roman" w:eastAsia="Times New Roman" w:hAnsi="Times New Roman" w:cs="Times New Roman"/>
          <w:sz w:val="24"/>
          <w:szCs w:val="24"/>
          <w:lang w:val="pl-PL"/>
        </w:rPr>
        <w:t>licence</w:t>
      </w:r>
      <w:r w:rsidRPr="00DC5DF2">
        <w:rPr>
          <w:rFonts w:ascii="Times New Roman" w:hAnsi="Times New Roman" w:cs="Times New Roman"/>
          <w:sz w:val="24"/>
          <w:szCs w:val="24"/>
          <w:lang w:val="pl-PL"/>
        </w:rPr>
        <w:t xml:space="preserve"> u skladu sa kategorizacijom</w:t>
      </w:r>
      <w:r w:rsidR="004C46B5" w:rsidRPr="00DC5DF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C46B5" w:rsidRPr="00DC5DF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377F7" w:rsidRPr="00DC5DF2">
        <w:rPr>
          <w:rFonts w:ascii="Times New Roman" w:eastAsia="Times New Roman" w:hAnsi="Times New Roman" w:cs="Times New Roman"/>
          <w:sz w:val="24"/>
          <w:szCs w:val="24"/>
          <w:lang w:val="pl-PL"/>
        </w:rPr>
        <w:t>izdaje Komisija za Edukaciju</w:t>
      </w:r>
      <w:r w:rsidR="006E7F9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RS BiH. </w:t>
      </w:r>
      <w:r w:rsidR="00D377F7" w:rsidRPr="00DC5DF2">
        <w:rPr>
          <w:rFonts w:ascii="Times New Roman" w:eastAsia="Times New Roman" w:hAnsi="Times New Roman" w:cs="Times New Roman"/>
          <w:sz w:val="24"/>
          <w:szCs w:val="24"/>
          <w:lang w:val="pl-PL"/>
        </w:rPr>
        <w:t>Trenerske licence se i</w:t>
      </w:r>
      <w:r w:rsidR="006E7F94">
        <w:rPr>
          <w:rFonts w:ascii="Times New Roman" w:eastAsia="Times New Roman" w:hAnsi="Times New Roman" w:cs="Times New Roman"/>
          <w:sz w:val="24"/>
          <w:szCs w:val="24"/>
          <w:lang w:val="pl-PL"/>
        </w:rPr>
        <w:t>zdaju samo rukometnim trenerima u</w:t>
      </w:r>
      <w:r w:rsidR="00D377F7" w:rsidRPr="00DC5DF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RS BiH</w:t>
      </w:r>
      <w:r w:rsidRPr="00DC5DF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C5DF2">
        <w:rPr>
          <w:rFonts w:ascii="Times New Roman" w:hAnsi="Times New Roman" w:cs="Times New Roman"/>
          <w:sz w:val="24"/>
          <w:szCs w:val="24"/>
          <w:lang w:val="pl-PL"/>
        </w:rPr>
        <w:t xml:space="preserve"> koji ispunjavaju uslove predviđene ovim Pravilnikom.</w:t>
      </w:r>
    </w:p>
    <w:p w:rsidR="00AB6175" w:rsidRPr="00C1238F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AB6175" w:rsidRPr="00C1238F" w:rsidRDefault="00D377F7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 xml:space="preserve">II VRSTA KATEGORIJA </w:t>
      </w:r>
    </w:p>
    <w:p w:rsidR="00AB6175" w:rsidRPr="00C1238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6C4C81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6C4C81">
        <w:rPr>
          <w:rFonts w:ascii="Times New Roman" w:hAnsi="Times New Roman" w:cs="Times New Roman"/>
          <w:b/>
          <w:sz w:val="22"/>
          <w:lang w:val="pl-PL"/>
        </w:rPr>
        <w:t xml:space="preserve">Član </w:t>
      </w:r>
      <w:r w:rsidR="00AB6175" w:rsidRPr="006C4C81">
        <w:rPr>
          <w:rFonts w:ascii="Times New Roman" w:hAnsi="Times New Roman" w:cs="Times New Roman"/>
          <w:b/>
          <w:sz w:val="22"/>
          <w:lang w:val="pl-PL"/>
        </w:rPr>
        <w:t>3</w:t>
      </w:r>
    </w:p>
    <w:p w:rsidR="00AB6175" w:rsidRPr="00C1238F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AB6175" w:rsidRPr="00FF07E0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Trenerima se u skladu sa njihovom stečenom stručnom spremom i stručnoj osposobljenosti i važećim kriterijumima predviđenim ovim Pravilnikom, standardima edukacije rukometnih trenera RINCK KONVENCIJE-EHF-a</w:t>
      </w:r>
      <w:r w:rsidR="00FF07E0" w:rsidRPr="00FF07E0">
        <w:rPr>
          <w:rFonts w:ascii="Times New Roman" w:hAnsi="Times New Roman" w:cs="Times New Roman"/>
          <w:szCs w:val="24"/>
          <w:lang w:val="pl-PL"/>
        </w:rPr>
        <w:t xml:space="preserve"> </w:t>
      </w:r>
      <w:r w:rsidR="00057489" w:rsidRPr="00FF07E0">
        <w:rPr>
          <w:rFonts w:ascii="Times New Roman" w:hAnsi="Times New Roman" w:cs="Times New Roman"/>
          <w:szCs w:val="24"/>
          <w:lang w:val="pl-PL"/>
        </w:rPr>
        <w:t>odre</w:t>
      </w:r>
      <w:r w:rsidR="00057489" w:rsidRPr="00FF07E0">
        <w:rPr>
          <w:rFonts w:ascii="Times New Roman" w:hAnsi="Times New Roman" w:cs="Times New Roman"/>
          <w:szCs w:val="24"/>
          <w:lang w:val="sr-Latn-CS"/>
        </w:rPr>
        <w:t>đ</w:t>
      </w:r>
      <w:r w:rsidR="00057489" w:rsidRPr="00FF07E0">
        <w:rPr>
          <w:rFonts w:ascii="Times New Roman" w:hAnsi="Times New Roman" w:cs="Times New Roman"/>
          <w:szCs w:val="24"/>
          <w:lang w:val="pl-PL"/>
        </w:rPr>
        <w:t xml:space="preserve">uju sledeće  </w:t>
      </w:r>
      <w:r w:rsidR="0033016C" w:rsidRPr="00FF07E0">
        <w:rPr>
          <w:rFonts w:ascii="Times New Roman" w:hAnsi="Times New Roman" w:cs="Times New Roman"/>
          <w:szCs w:val="24"/>
          <w:lang w:val="pl-PL"/>
        </w:rPr>
        <w:t>kategorij</w:t>
      </w:r>
      <w:r w:rsidR="00057489" w:rsidRPr="00FF07E0">
        <w:rPr>
          <w:rFonts w:ascii="Times New Roman" w:hAnsi="Times New Roman" w:cs="Times New Roman"/>
          <w:szCs w:val="24"/>
          <w:lang w:val="pl-PL"/>
        </w:rPr>
        <w:t>e</w:t>
      </w:r>
      <w:r w:rsidR="00533249" w:rsidRPr="00FF07E0">
        <w:rPr>
          <w:rFonts w:ascii="Times New Roman" w:hAnsi="Times New Roman" w:cs="Times New Roman"/>
          <w:color w:val="00B050"/>
          <w:szCs w:val="24"/>
          <w:lang w:val="pl-PL"/>
        </w:rPr>
        <w:t>.</w:t>
      </w:r>
    </w:p>
    <w:p w:rsidR="00AB617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Default="00AB6175" w:rsidP="00AB6175">
      <w:pPr>
        <w:jc w:val="center"/>
        <w:rPr>
          <w:sz w:val="26"/>
          <w:szCs w:val="26"/>
          <w:lang w:val="sr-Latn-CS"/>
        </w:rPr>
      </w:pPr>
      <w:r>
        <w:rPr>
          <w:noProof/>
          <w:sz w:val="26"/>
          <w:szCs w:val="26"/>
          <w:lang w:val="en-US" w:eastAsia="en-US"/>
        </w:rPr>
        <w:drawing>
          <wp:inline distT="0" distB="0" distL="0" distR="0">
            <wp:extent cx="1703442" cy="16354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42" cy="163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7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AB6175" w:rsidRPr="00131B6B" w:rsidRDefault="00AB6175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 w:rsidRPr="00131B6B">
        <w:rPr>
          <w:rFonts w:ascii="Times New Roman" w:hAnsi="Times New Roman" w:cs="Times New Roman"/>
          <w:b/>
          <w:sz w:val="22"/>
          <w:lang w:val="pl-PL"/>
        </w:rPr>
        <w:t>Master coach</w:t>
      </w:r>
    </w:p>
    <w:p w:rsidR="00AB6175" w:rsidRDefault="003420D0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K</w:t>
      </w:r>
      <w:r w:rsidR="00AB6175" w:rsidRPr="004413B0">
        <w:rPr>
          <w:rFonts w:ascii="Times New Roman" w:hAnsi="Times New Roman" w:cs="Times New Roman"/>
          <w:b/>
          <w:sz w:val="22"/>
          <w:lang w:val="pl-PL"/>
        </w:rPr>
        <w:t xml:space="preserve">ategorija </w:t>
      </w:r>
      <w:r>
        <w:rPr>
          <w:rFonts w:ascii="Times New Roman" w:hAnsi="Times New Roman" w:cs="Times New Roman"/>
          <w:b/>
          <w:sz w:val="22"/>
          <w:lang w:val="pl-PL"/>
        </w:rPr>
        <w:t>III</w:t>
      </w:r>
    </w:p>
    <w:p w:rsidR="00AB6175" w:rsidRDefault="003420D0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K</w:t>
      </w:r>
      <w:r w:rsidR="00AB6175" w:rsidRPr="004413B0">
        <w:rPr>
          <w:rFonts w:ascii="Times New Roman" w:hAnsi="Times New Roman" w:cs="Times New Roman"/>
          <w:b/>
          <w:sz w:val="22"/>
          <w:lang w:val="pl-PL"/>
        </w:rPr>
        <w:t>ategorija</w:t>
      </w:r>
      <w:r>
        <w:rPr>
          <w:rFonts w:ascii="Times New Roman" w:hAnsi="Times New Roman" w:cs="Times New Roman"/>
          <w:b/>
          <w:sz w:val="22"/>
          <w:lang w:val="pl-PL"/>
        </w:rPr>
        <w:t xml:space="preserve">  II</w:t>
      </w:r>
    </w:p>
    <w:p w:rsidR="00AB6175" w:rsidRPr="004413B0" w:rsidRDefault="003420D0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K</w:t>
      </w:r>
      <w:r w:rsidR="00AB6175" w:rsidRPr="004413B0">
        <w:rPr>
          <w:rFonts w:ascii="Times New Roman" w:hAnsi="Times New Roman" w:cs="Times New Roman"/>
          <w:b/>
          <w:sz w:val="22"/>
          <w:lang w:val="pl-PL"/>
        </w:rPr>
        <w:t>ategorija</w:t>
      </w:r>
      <w:r>
        <w:rPr>
          <w:rFonts w:ascii="Times New Roman" w:hAnsi="Times New Roman" w:cs="Times New Roman"/>
          <w:b/>
          <w:sz w:val="22"/>
          <w:lang w:val="pl-PL"/>
        </w:rPr>
        <w:t xml:space="preserve">  I</w:t>
      </w:r>
    </w:p>
    <w:p w:rsidR="00AB6175" w:rsidRPr="00934471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934471">
        <w:rPr>
          <w:rFonts w:ascii="Times New Roman" w:hAnsi="Times New Roman" w:cs="Times New Roman"/>
          <w:b/>
          <w:sz w:val="22"/>
          <w:lang w:val="pl-PL"/>
        </w:rPr>
        <w:t xml:space="preserve">Član </w:t>
      </w:r>
      <w:r w:rsidR="00AB6175" w:rsidRPr="00934471">
        <w:rPr>
          <w:rFonts w:ascii="Times New Roman" w:hAnsi="Times New Roman" w:cs="Times New Roman"/>
          <w:b/>
          <w:sz w:val="22"/>
          <w:lang w:val="pl-PL"/>
        </w:rPr>
        <w:t>4</w:t>
      </w:r>
    </w:p>
    <w:p w:rsidR="00AB6175" w:rsidRPr="00C1238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  <w:r w:rsidRPr="000849D6">
        <w:rPr>
          <w:rFonts w:ascii="Times New Roman" w:hAnsi="Times New Roman" w:cs="Times New Roman"/>
          <w:sz w:val="22"/>
          <w:lang w:val="pl-PL"/>
        </w:rPr>
        <w:t xml:space="preserve">Trener može da ostvari pravo na trenersku </w:t>
      </w:r>
      <w:r w:rsidR="00533249" w:rsidRPr="000849D6">
        <w:rPr>
          <w:rFonts w:ascii="Times New Roman" w:hAnsi="Times New Roman" w:cs="Times New Roman"/>
          <w:sz w:val="22"/>
          <w:lang w:val="pl-PL"/>
        </w:rPr>
        <w:t xml:space="preserve">kategoriju </w:t>
      </w:r>
      <w:r w:rsidRPr="000849D6">
        <w:rPr>
          <w:rFonts w:ascii="Times New Roman" w:hAnsi="Times New Roman" w:cs="Times New Roman"/>
          <w:sz w:val="22"/>
          <w:lang w:val="pl-PL"/>
        </w:rPr>
        <w:t xml:space="preserve">ukoliko zadovoljava jedan od slijedećih uslova: </w:t>
      </w:r>
    </w:p>
    <w:p w:rsidR="00AB6175" w:rsidRPr="000849D6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8D1620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A66A2A" w:rsidRDefault="00AB6175" w:rsidP="00A66A2A">
      <w:pPr>
        <w:pStyle w:val="NoSpacing"/>
        <w:spacing w:line="276" w:lineRule="auto"/>
        <w:rPr>
          <w:rFonts w:ascii="Times New Roman" w:hAnsi="Times New Roman" w:cs="Times New Roman"/>
          <w:b/>
          <w:sz w:val="22"/>
          <w:u w:val="single"/>
          <w:lang w:val="pl-PL"/>
        </w:rPr>
      </w:pPr>
      <w:r w:rsidRPr="00A66A2A">
        <w:rPr>
          <w:rFonts w:ascii="Times New Roman" w:hAnsi="Times New Roman" w:cs="Times New Roman"/>
          <w:b/>
          <w:sz w:val="22"/>
          <w:u w:val="single"/>
          <w:lang w:val="pl-PL"/>
        </w:rPr>
        <w:t>„MASTER</w:t>
      </w:r>
      <w:r w:rsidR="00263088" w:rsidRPr="00A66A2A">
        <w:rPr>
          <w:rFonts w:ascii="Times New Roman" w:hAnsi="Times New Roman" w:cs="Times New Roman"/>
          <w:b/>
          <w:sz w:val="22"/>
          <w:u w:val="single"/>
          <w:lang w:val="pl-PL"/>
        </w:rPr>
        <w:t xml:space="preserve"> COACH</w:t>
      </w:r>
      <w:r w:rsidRPr="00A66A2A">
        <w:rPr>
          <w:rFonts w:ascii="Times New Roman" w:hAnsi="Times New Roman" w:cs="Times New Roman"/>
          <w:b/>
          <w:sz w:val="22"/>
          <w:u w:val="single"/>
          <w:lang w:val="pl-PL"/>
        </w:rPr>
        <w:t>”</w:t>
      </w:r>
    </w:p>
    <w:p w:rsidR="00263088" w:rsidRDefault="0026308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263088" w:rsidRPr="00FF07E0" w:rsidRDefault="00263088" w:rsidP="0026308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Master coach izdaje Evropska rukometna federacija</w:t>
      </w:r>
      <w:r w:rsidR="00FF07E0" w:rsidRPr="00FF07E0">
        <w:rPr>
          <w:rFonts w:ascii="Times New Roman" w:hAnsi="Times New Roman" w:cs="Times New Roman"/>
          <w:szCs w:val="24"/>
          <w:lang w:val="pl-PL"/>
        </w:rPr>
        <w:t xml:space="preserve"> </w:t>
      </w:r>
      <w:r w:rsidRPr="00FF07E0">
        <w:rPr>
          <w:rFonts w:ascii="Times New Roman" w:hAnsi="Times New Roman" w:cs="Times New Roman"/>
          <w:szCs w:val="24"/>
          <w:lang w:val="pl-PL"/>
        </w:rPr>
        <w:t>(EHF) u saradnji</w:t>
      </w:r>
      <w:r w:rsidR="00D377F7" w:rsidRPr="00FF07E0">
        <w:rPr>
          <w:rFonts w:ascii="Times New Roman" w:hAnsi="Times New Roman" w:cs="Times New Roman"/>
          <w:szCs w:val="24"/>
          <w:lang w:val="pl-PL"/>
        </w:rPr>
        <w:t xml:space="preserve"> sa Rukometnim savezom Bosne i Hercegovine</w:t>
      </w:r>
      <w:r w:rsidRPr="00FF07E0">
        <w:rPr>
          <w:rFonts w:ascii="Times New Roman" w:hAnsi="Times New Roman" w:cs="Times New Roman"/>
          <w:szCs w:val="24"/>
          <w:lang w:val="pl-PL"/>
        </w:rPr>
        <w:t>, svim treneri</w:t>
      </w:r>
      <w:r w:rsidR="00D15F1F" w:rsidRPr="00FF07E0">
        <w:rPr>
          <w:rFonts w:ascii="Times New Roman" w:hAnsi="Times New Roman" w:cs="Times New Roman"/>
          <w:szCs w:val="24"/>
          <w:lang w:val="pl-PL"/>
        </w:rPr>
        <w:t xml:space="preserve">ma koji su završili Master kurs </w:t>
      </w:r>
      <w:r w:rsidRPr="00FF07E0">
        <w:rPr>
          <w:rFonts w:ascii="Times New Roman" w:hAnsi="Times New Roman" w:cs="Times New Roman"/>
          <w:szCs w:val="24"/>
          <w:lang w:val="pl-PL"/>
        </w:rPr>
        <w:t xml:space="preserve"> i stekli diplomu Master coach.</w:t>
      </w:r>
    </w:p>
    <w:p w:rsidR="00263088" w:rsidRPr="00FF07E0" w:rsidRDefault="00263088" w:rsidP="0026308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Za polaganje Maste</w:t>
      </w:r>
      <w:r w:rsidR="003420D0" w:rsidRPr="00FF07E0">
        <w:rPr>
          <w:rFonts w:ascii="Times New Roman" w:hAnsi="Times New Roman" w:cs="Times New Roman"/>
          <w:szCs w:val="24"/>
          <w:lang w:val="pl-PL"/>
        </w:rPr>
        <w:t>r</w:t>
      </w:r>
      <w:r w:rsidR="00C970B5" w:rsidRPr="00FF07E0">
        <w:rPr>
          <w:rFonts w:ascii="Times New Roman" w:hAnsi="Times New Roman" w:cs="Times New Roman"/>
          <w:szCs w:val="24"/>
          <w:lang w:val="pl-PL"/>
        </w:rPr>
        <w:t>-</w:t>
      </w:r>
      <w:r w:rsidRPr="00FF07E0">
        <w:rPr>
          <w:rFonts w:ascii="Times New Roman" w:hAnsi="Times New Roman" w:cs="Times New Roman"/>
          <w:szCs w:val="24"/>
          <w:lang w:val="pl-PL"/>
        </w:rPr>
        <w:t>coach kategorije treneri treba da ispunjavaju sledeće uslove:</w:t>
      </w:r>
    </w:p>
    <w:p w:rsidR="00263088" w:rsidRPr="00FF07E0" w:rsidRDefault="0026308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D377F7" w:rsidRPr="00FF07E0" w:rsidRDefault="00263088" w:rsidP="0026308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Za sticanje zvanja</w:t>
      </w:r>
      <w:r w:rsidRPr="00FF07E0">
        <w:rPr>
          <w:rFonts w:ascii="Times New Roman" w:eastAsia="Times New Roman" w:hAnsi="Times New Roman" w:cs="Times New Roman"/>
          <w:szCs w:val="24"/>
          <w:lang w:val="pl-PL"/>
        </w:rPr>
        <w:t xml:space="preserve"> MASTER COACH potrebno je</w:t>
      </w:r>
      <w:r w:rsidR="00D377F7" w:rsidRPr="00FF07E0">
        <w:rPr>
          <w:rFonts w:ascii="Times New Roman" w:eastAsia="Times New Roman" w:hAnsi="Times New Roman" w:cs="Times New Roman"/>
          <w:szCs w:val="24"/>
          <w:lang w:val="pl-PL"/>
        </w:rPr>
        <w:t>:</w:t>
      </w:r>
    </w:p>
    <w:p w:rsidR="00263088" w:rsidRPr="00FF07E0" w:rsidRDefault="00D377F7" w:rsidP="0026308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pl-PL"/>
        </w:rPr>
      </w:pPr>
      <w:r w:rsidRPr="00FF07E0">
        <w:rPr>
          <w:rFonts w:ascii="Times New Roman" w:eastAsia="Times New Roman" w:hAnsi="Times New Roman" w:cs="Times New Roman"/>
          <w:szCs w:val="24"/>
          <w:lang w:val="pl-PL"/>
        </w:rPr>
        <w:t>-</w:t>
      </w:r>
      <w:r w:rsidR="00263088" w:rsidRPr="00FF07E0">
        <w:rPr>
          <w:rFonts w:ascii="Times New Roman" w:eastAsia="Times New Roman" w:hAnsi="Times New Roman" w:cs="Times New Roman"/>
          <w:szCs w:val="24"/>
          <w:lang w:val="pl-PL"/>
        </w:rPr>
        <w:t xml:space="preserve"> najmanje 23 godine života.</w:t>
      </w:r>
    </w:p>
    <w:p w:rsidR="00263088" w:rsidRPr="00FF07E0" w:rsidRDefault="00263088" w:rsidP="0026308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FF07E0">
        <w:rPr>
          <w:rFonts w:ascii="Times New Roman" w:hAnsi="Times New Roman" w:cs="Times New Roman"/>
          <w:szCs w:val="24"/>
          <w:lang w:val="pl-PL"/>
        </w:rPr>
        <w:t>-</w:t>
      </w:r>
      <w:r w:rsidR="00D377F7" w:rsidRPr="00FF07E0">
        <w:rPr>
          <w:rFonts w:ascii="Times New Roman" w:hAnsi="Times New Roman" w:cs="Times New Roman"/>
          <w:szCs w:val="24"/>
          <w:lang w:val="pl-PL"/>
        </w:rPr>
        <w:t>d</w:t>
      </w:r>
      <w:r w:rsidRPr="00FF07E0">
        <w:rPr>
          <w:rFonts w:ascii="Times New Roman" w:hAnsi="Times New Roman" w:cs="Times New Roman"/>
          <w:szCs w:val="24"/>
          <w:lang w:val="pl-PL"/>
        </w:rPr>
        <w:t>vije godine prakse poslije dobijanja III kategorije,</w:t>
      </w:r>
    </w:p>
    <w:p w:rsidR="00263088" w:rsidRPr="00FF07E0" w:rsidRDefault="003420D0" w:rsidP="0026308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CS"/>
        </w:rPr>
      </w:pPr>
      <w:r w:rsidRPr="00FF07E0">
        <w:rPr>
          <w:rFonts w:ascii="Times New Roman" w:hAnsi="Times New Roman" w:cs="Times New Roman"/>
          <w:szCs w:val="24"/>
          <w:lang w:val="sr-Latn-CS"/>
        </w:rPr>
        <w:t>-160 č</w:t>
      </w:r>
      <w:r w:rsidR="00263088" w:rsidRPr="00FF07E0">
        <w:rPr>
          <w:rFonts w:ascii="Times New Roman" w:hAnsi="Times New Roman" w:cs="Times New Roman"/>
          <w:szCs w:val="24"/>
          <w:lang w:val="sr-Latn-CS"/>
        </w:rPr>
        <w:t>asova edukacije (sportske nauke i rukomet),</w:t>
      </w:r>
    </w:p>
    <w:p w:rsidR="00263088" w:rsidRPr="00FF07E0" w:rsidRDefault="00263088" w:rsidP="0026308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CS"/>
        </w:rPr>
      </w:pPr>
      <w:r w:rsidRPr="00FF07E0">
        <w:rPr>
          <w:rFonts w:ascii="Times New Roman" w:hAnsi="Times New Roman" w:cs="Times New Roman"/>
          <w:szCs w:val="24"/>
          <w:lang w:val="sr-Latn-CS"/>
        </w:rPr>
        <w:t>-</w:t>
      </w:r>
      <w:r w:rsidR="00D377F7" w:rsidRPr="00FF07E0">
        <w:rPr>
          <w:rFonts w:ascii="Times New Roman" w:hAnsi="Times New Roman" w:cs="Times New Roman"/>
          <w:szCs w:val="24"/>
          <w:lang w:val="sr-Latn-CS"/>
        </w:rPr>
        <w:t xml:space="preserve"> p</w:t>
      </w:r>
      <w:r w:rsidR="003420D0" w:rsidRPr="00FF07E0">
        <w:rPr>
          <w:rFonts w:ascii="Times New Roman" w:hAnsi="Times New Roman" w:cs="Times New Roman"/>
          <w:szCs w:val="24"/>
          <w:lang w:val="sr-Latn-CS"/>
        </w:rPr>
        <w:t xml:space="preserve">olaganje ispita i dobijanje </w:t>
      </w:r>
      <w:r w:rsidR="00D377F7" w:rsidRPr="00FF07E0">
        <w:rPr>
          <w:rFonts w:ascii="Times New Roman" w:hAnsi="Times New Roman" w:cs="Times New Roman"/>
          <w:szCs w:val="24"/>
          <w:lang w:val="sr-Latn-CS"/>
        </w:rPr>
        <w:t>diplome-</w:t>
      </w:r>
      <w:r w:rsidR="003420D0" w:rsidRPr="00FF07E0">
        <w:rPr>
          <w:rFonts w:ascii="Times New Roman" w:hAnsi="Times New Roman" w:cs="Times New Roman"/>
          <w:szCs w:val="24"/>
          <w:lang w:val="sr-Latn-CS"/>
        </w:rPr>
        <w:t>c</w:t>
      </w:r>
      <w:r w:rsidRPr="00FF07E0">
        <w:rPr>
          <w:rFonts w:ascii="Times New Roman" w:hAnsi="Times New Roman" w:cs="Times New Roman"/>
          <w:szCs w:val="24"/>
          <w:lang w:val="sr-Latn-CS"/>
        </w:rPr>
        <w:t>ertifikata.</w:t>
      </w:r>
    </w:p>
    <w:p w:rsidR="00263088" w:rsidRPr="00FF07E0" w:rsidRDefault="00D15F1F" w:rsidP="0026308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CS"/>
        </w:rPr>
      </w:pPr>
      <w:r w:rsidRPr="00FF07E0">
        <w:rPr>
          <w:rFonts w:ascii="Times New Roman" w:hAnsi="Times New Roman" w:cs="Times New Roman"/>
          <w:szCs w:val="24"/>
          <w:lang w:val="sr-Latn-CS"/>
        </w:rPr>
        <w:t>Master kurs</w:t>
      </w:r>
      <w:r w:rsidR="003420D0" w:rsidRPr="00FF07E0">
        <w:rPr>
          <w:rFonts w:ascii="Times New Roman" w:hAnsi="Times New Roman" w:cs="Times New Roman"/>
          <w:szCs w:val="24"/>
          <w:lang w:val="sr-Latn-CS"/>
        </w:rPr>
        <w:t xml:space="preserve"> treneri iz Bosne i Hercegovine</w:t>
      </w:r>
      <w:r w:rsidR="00263088" w:rsidRPr="00FF07E0">
        <w:rPr>
          <w:rFonts w:ascii="Times New Roman" w:hAnsi="Times New Roman" w:cs="Times New Roman"/>
          <w:szCs w:val="24"/>
          <w:lang w:val="sr-Latn-CS"/>
        </w:rPr>
        <w:t xml:space="preserve"> mogu da završe u bi</w:t>
      </w:r>
      <w:r w:rsidR="006C4C81" w:rsidRPr="00FF07E0">
        <w:rPr>
          <w:rFonts w:ascii="Times New Roman" w:hAnsi="Times New Roman" w:cs="Times New Roman"/>
          <w:szCs w:val="24"/>
          <w:lang w:val="sr-Latn-CS"/>
        </w:rPr>
        <w:t xml:space="preserve">lo kojoj državi potpisnici RINK  konvencije </w:t>
      </w:r>
      <w:r w:rsidR="00263088" w:rsidRPr="00FF07E0">
        <w:rPr>
          <w:rFonts w:ascii="Times New Roman" w:hAnsi="Times New Roman" w:cs="Times New Roman"/>
          <w:szCs w:val="24"/>
          <w:lang w:val="sr-Latn-CS"/>
        </w:rPr>
        <w:t xml:space="preserve"> EHF-a.</w:t>
      </w:r>
    </w:p>
    <w:p w:rsidR="00263088" w:rsidRPr="00263088" w:rsidRDefault="00263088" w:rsidP="00263088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sr-Latn-CS"/>
        </w:rPr>
      </w:pPr>
    </w:p>
    <w:p w:rsidR="00AB6175" w:rsidRDefault="00AB6175" w:rsidP="00A66A2A">
      <w:pPr>
        <w:pStyle w:val="NoSpacing"/>
        <w:spacing w:line="276" w:lineRule="auto"/>
        <w:rPr>
          <w:rFonts w:ascii="Times New Roman" w:hAnsi="Times New Roman" w:cs="Times New Roman"/>
          <w:b/>
          <w:sz w:val="22"/>
          <w:u w:val="single"/>
          <w:lang w:val="pl-PL"/>
        </w:rPr>
      </w:pPr>
      <w:r w:rsidRPr="00A66A2A">
        <w:rPr>
          <w:rFonts w:ascii="Times New Roman" w:hAnsi="Times New Roman" w:cs="Times New Roman"/>
          <w:b/>
          <w:sz w:val="22"/>
          <w:u w:val="single"/>
          <w:lang w:val="pl-PL"/>
        </w:rPr>
        <w:t xml:space="preserve">KATEGORIJA </w:t>
      </w:r>
      <w:r w:rsidR="003420D0">
        <w:rPr>
          <w:rFonts w:ascii="Times New Roman" w:hAnsi="Times New Roman" w:cs="Times New Roman"/>
          <w:b/>
          <w:sz w:val="22"/>
          <w:u w:val="single"/>
          <w:lang w:val="pl-PL"/>
        </w:rPr>
        <w:t>III</w:t>
      </w:r>
    </w:p>
    <w:p w:rsidR="00A66A2A" w:rsidRPr="00A66A2A" w:rsidRDefault="00A66A2A" w:rsidP="00A66A2A">
      <w:pPr>
        <w:pStyle w:val="NoSpacing"/>
        <w:spacing w:line="276" w:lineRule="auto"/>
        <w:rPr>
          <w:rFonts w:ascii="Times New Roman" w:hAnsi="Times New Roman" w:cs="Times New Roman"/>
          <w:b/>
          <w:sz w:val="22"/>
          <w:u w:val="single"/>
          <w:lang w:val="pl-PL"/>
        </w:rPr>
      </w:pPr>
    </w:p>
    <w:p w:rsidR="00A66A2A" w:rsidRPr="00FF07E0" w:rsidRDefault="003420D0" w:rsidP="00A66A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FF07E0">
        <w:rPr>
          <w:rFonts w:ascii="Times New Roman" w:hAnsi="Times New Roman" w:cs="Times New Roman"/>
          <w:b/>
          <w:szCs w:val="24"/>
          <w:lang w:val="pl-PL"/>
        </w:rPr>
        <w:t>K</w:t>
      </w:r>
      <w:r w:rsidR="00A66A2A" w:rsidRPr="00FF07E0">
        <w:rPr>
          <w:rFonts w:ascii="Times New Roman" w:hAnsi="Times New Roman" w:cs="Times New Roman"/>
          <w:b/>
          <w:szCs w:val="24"/>
          <w:lang w:val="pl-PL"/>
        </w:rPr>
        <w:t>ategoriju</w:t>
      </w:r>
      <w:r w:rsidRPr="00FF07E0">
        <w:rPr>
          <w:rFonts w:ascii="Times New Roman" w:hAnsi="Times New Roman" w:cs="Times New Roman"/>
          <w:b/>
          <w:szCs w:val="24"/>
          <w:lang w:val="pl-PL"/>
        </w:rPr>
        <w:t xml:space="preserve"> III</w:t>
      </w:r>
      <w:r w:rsidR="00416634" w:rsidRPr="00FF07E0">
        <w:rPr>
          <w:rFonts w:ascii="Times New Roman" w:hAnsi="Times New Roman" w:cs="Times New Roman"/>
          <w:b/>
          <w:szCs w:val="24"/>
          <w:lang w:val="pl-PL"/>
        </w:rPr>
        <w:t xml:space="preserve"> </w:t>
      </w:r>
      <w:r w:rsidR="006F55A5" w:rsidRPr="00FF07E0">
        <w:rPr>
          <w:rFonts w:ascii="Times New Roman" w:hAnsi="Times New Roman" w:cs="Times New Roman"/>
          <w:b/>
          <w:szCs w:val="24"/>
          <w:lang w:val="pl-PL"/>
        </w:rPr>
        <w:t xml:space="preserve">mogu dobiti </w:t>
      </w:r>
      <w:r w:rsidR="00A66A2A" w:rsidRPr="00FF07E0">
        <w:rPr>
          <w:rFonts w:ascii="Times New Roman" w:hAnsi="Times New Roman" w:cs="Times New Roman"/>
          <w:b/>
          <w:szCs w:val="24"/>
          <w:lang w:val="pl-PL"/>
        </w:rPr>
        <w:t>treneri sa:</w:t>
      </w:r>
    </w:p>
    <w:p w:rsidR="00A66A2A" w:rsidRPr="00FF07E0" w:rsidRDefault="00A66A2A" w:rsidP="00A66A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416634" w:rsidRPr="00FF07E0" w:rsidRDefault="00A66A2A" w:rsidP="0041663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Stečenim doktoratom nau</w:t>
      </w:r>
      <w:r w:rsidR="006B31F3" w:rsidRPr="00FF07E0">
        <w:rPr>
          <w:rFonts w:ascii="Times New Roman" w:hAnsi="Times New Roman" w:cs="Times New Roman"/>
          <w:szCs w:val="24"/>
          <w:lang w:val="pl-PL"/>
        </w:rPr>
        <w:t xml:space="preserve">ka iz područja društvenih nauka  </w:t>
      </w:r>
      <w:r w:rsidRPr="00FF07E0">
        <w:rPr>
          <w:rFonts w:ascii="Times New Roman" w:hAnsi="Times New Roman" w:cs="Times New Roman"/>
          <w:szCs w:val="24"/>
          <w:lang w:val="pl-PL"/>
        </w:rPr>
        <w:t>polje fizičke kulture</w:t>
      </w:r>
      <w:r w:rsidR="003420D0" w:rsidRPr="00FF07E0">
        <w:rPr>
          <w:rFonts w:ascii="Times New Roman" w:hAnsi="Times New Roman" w:cs="Times New Roman"/>
          <w:szCs w:val="24"/>
          <w:lang w:val="pl-PL"/>
        </w:rPr>
        <w:t>-kineziologija</w:t>
      </w:r>
      <w:r w:rsidRPr="00FF07E0">
        <w:rPr>
          <w:rFonts w:ascii="Times New Roman" w:hAnsi="Times New Roman" w:cs="Times New Roman"/>
          <w:szCs w:val="24"/>
          <w:lang w:val="pl-PL"/>
        </w:rPr>
        <w:t xml:space="preserve"> sa odbranjenom doktorskom disertacijom  iz oblasti  rukometa</w:t>
      </w:r>
      <w:r w:rsidR="00416634" w:rsidRPr="00FF07E0">
        <w:rPr>
          <w:rFonts w:ascii="Times New Roman" w:hAnsi="Times New Roman" w:cs="Times New Roman"/>
          <w:szCs w:val="24"/>
          <w:lang w:val="pl-PL"/>
        </w:rPr>
        <w:t>, ili stečenim doktoratom nauka iz područja društvenih nauka  polje fizičke kulture-kineziologija uz dodatak max do 200 sati specijalističkog studija iz rukometa i po završetku edukacije najmanje 2 godine trenerskog iskustva.</w:t>
      </w:r>
    </w:p>
    <w:p w:rsidR="00416634" w:rsidRPr="00FF07E0" w:rsidRDefault="003420D0" w:rsidP="0041663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Stečenim magisterijem</w:t>
      </w:r>
      <w:r w:rsidR="00416634" w:rsidRPr="00FF07E0">
        <w:rPr>
          <w:rFonts w:ascii="Times New Roman" w:hAnsi="Times New Roman" w:cs="Times New Roman"/>
          <w:szCs w:val="24"/>
          <w:lang w:val="pl-PL"/>
        </w:rPr>
        <w:t xml:space="preserve"> </w:t>
      </w:r>
      <w:r w:rsidRPr="00FF07E0">
        <w:rPr>
          <w:rFonts w:ascii="Times New Roman" w:hAnsi="Times New Roman" w:cs="Times New Roman"/>
          <w:szCs w:val="24"/>
          <w:lang w:val="pl-PL"/>
        </w:rPr>
        <w:t>i odbranjenom magistarskim radom</w:t>
      </w:r>
      <w:r w:rsidR="00A66A2A" w:rsidRPr="00FF07E0">
        <w:rPr>
          <w:rFonts w:ascii="Times New Roman" w:hAnsi="Times New Roman" w:cs="Times New Roman"/>
          <w:szCs w:val="24"/>
          <w:lang w:val="pl-PL"/>
        </w:rPr>
        <w:t xml:space="preserve"> iz oblasti rukometa</w:t>
      </w:r>
      <w:r w:rsidR="00416634" w:rsidRPr="00FF07E0">
        <w:rPr>
          <w:rFonts w:ascii="Times New Roman" w:hAnsi="Times New Roman" w:cs="Times New Roman"/>
          <w:szCs w:val="24"/>
          <w:lang w:val="pl-PL"/>
        </w:rPr>
        <w:t>, ili  stečenim magisterijem i odbranjenom magistarskim radom iz oblasti sporta uz dodatak max do 200 sati specijalističkog studija iz rukometa i po završetku edukacije najmanje 2 godine trenerskog iskustva.</w:t>
      </w:r>
    </w:p>
    <w:p w:rsidR="00416634" w:rsidRPr="00FF07E0" w:rsidRDefault="00A66A2A" w:rsidP="0041663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Završenim specijalističkim magistarskim postdiplomskim studijima</w:t>
      </w:r>
      <w:r w:rsidR="003420D0" w:rsidRPr="00FF07E0">
        <w:rPr>
          <w:rFonts w:ascii="Times New Roman" w:hAnsi="Times New Roman" w:cs="Times New Roman"/>
          <w:szCs w:val="24"/>
          <w:lang w:val="pl-PL"/>
        </w:rPr>
        <w:t xml:space="preserve"> iz polja fizičke kulture-kineziologije</w:t>
      </w:r>
      <w:r w:rsidRPr="00FF07E0">
        <w:rPr>
          <w:rFonts w:ascii="Times New Roman" w:hAnsi="Times New Roman" w:cs="Times New Roman"/>
          <w:szCs w:val="24"/>
          <w:lang w:val="pl-PL"/>
        </w:rPr>
        <w:t xml:space="preserve"> i odbranjenim radom iz rukometa</w:t>
      </w:r>
      <w:r w:rsidR="00416634" w:rsidRPr="00FF07E0">
        <w:rPr>
          <w:rFonts w:ascii="Times New Roman" w:hAnsi="Times New Roman" w:cs="Times New Roman"/>
          <w:szCs w:val="24"/>
          <w:lang w:val="pl-PL"/>
        </w:rPr>
        <w:t>, ili završenim specijalističkim magistarskim postdiplomskim studijima iz polja fizičke kulture-kineziologije uz dodatak max do 200 sati specijalističkog studija iz rukometai po završetku edukacije najmanje 2 godine trenerskog iskustva.</w:t>
      </w:r>
    </w:p>
    <w:p w:rsidR="00A66A2A" w:rsidRPr="00FF07E0" w:rsidRDefault="00A66A2A" w:rsidP="00416634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Cs w:val="24"/>
          <w:lang w:val="pl-PL"/>
        </w:rPr>
      </w:pPr>
    </w:p>
    <w:p w:rsidR="00416634" w:rsidRPr="00FF07E0" w:rsidRDefault="009C4117" w:rsidP="0041663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lastRenderedPageBreak/>
        <w:t>Završenim četverogodišnjim dodiplomskim univerzitetskim studijem i stečenim stručnim nazivom „profesor fizičke kulture”, „bachelor tjelesnog odgoja i sporta” ili sl. i izbornim predmetom „Rukomet” ili (i) sa odbranjen</w:t>
      </w:r>
      <w:r w:rsidR="00416634" w:rsidRPr="00FF07E0">
        <w:rPr>
          <w:rFonts w:ascii="Times New Roman" w:hAnsi="Times New Roman" w:cs="Times New Roman"/>
          <w:szCs w:val="24"/>
          <w:lang w:val="pl-PL"/>
        </w:rPr>
        <w:t xml:space="preserve">im diplomskim radom iz rukometa, ili </w:t>
      </w:r>
      <w:r w:rsidRPr="00FF07E0">
        <w:rPr>
          <w:rFonts w:ascii="Times New Roman" w:hAnsi="Times New Roman" w:cs="Times New Roman"/>
          <w:szCs w:val="24"/>
          <w:lang w:val="pl-PL"/>
        </w:rPr>
        <w:t xml:space="preserve"> </w:t>
      </w:r>
      <w:r w:rsidR="00416634" w:rsidRPr="00FF07E0">
        <w:rPr>
          <w:rFonts w:ascii="Times New Roman" w:hAnsi="Times New Roman" w:cs="Times New Roman"/>
          <w:szCs w:val="24"/>
          <w:lang w:val="pl-PL"/>
        </w:rPr>
        <w:t>završenim četverogodišnjim dodiplomskim univerzitetskim studijem i stečenim stručnim nazivom „profesor fizičke kulture”, „bachelor tjelesnog odgoja i sporta” uz dodatak max do 200 sati specijalističkog studija iz rukometai po završetku edukacije najmanje 2 godine trenerskog iskustva.</w:t>
      </w:r>
    </w:p>
    <w:p w:rsidR="005F36A2" w:rsidRPr="00FF07E0" w:rsidRDefault="005F36A2" w:rsidP="005F36A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Direktnim fakultetskim putem  trenera rukometa sa 2400 časova edukacije od čega minimum  1200 sati sportskih nauka i 1200 sati rukometa</w:t>
      </w:r>
      <w:r w:rsidR="00781424" w:rsidRPr="00FF07E0">
        <w:rPr>
          <w:rFonts w:ascii="Times New Roman" w:hAnsi="Times New Roman" w:cs="Times New Roman"/>
          <w:szCs w:val="24"/>
          <w:lang w:val="pl-PL"/>
        </w:rPr>
        <w:t xml:space="preserve"> -</w:t>
      </w:r>
      <w:r w:rsidRPr="00FF07E0">
        <w:rPr>
          <w:rFonts w:ascii="Times New Roman" w:hAnsi="Times New Roman" w:cs="Times New Roman"/>
          <w:szCs w:val="24"/>
          <w:lang w:val="pl-PL"/>
        </w:rPr>
        <w:t>usmjerenje (diplomski rad) rukomet</w:t>
      </w:r>
      <w:r w:rsidR="00FF07E0" w:rsidRPr="00FF07E0">
        <w:rPr>
          <w:rFonts w:ascii="Times New Roman" w:hAnsi="Times New Roman" w:cs="Times New Roman"/>
          <w:szCs w:val="24"/>
          <w:lang w:val="pl-PL"/>
        </w:rPr>
        <w:t xml:space="preserve"> </w:t>
      </w:r>
      <w:r w:rsidRPr="00FF07E0">
        <w:rPr>
          <w:rFonts w:ascii="Times New Roman" w:hAnsi="Times New Roman" w:cs="Times New Roman"/>
          <w:szCs w:val="24"/>
          <w:lang w:val="pl-PL"/>
        </w:rPr>
        <w:t xml:space="preserve"> i po završetku edukacije najmanje 2 godine trenerskog iskustva</w:t>
      </w:r>
    </w:p>
    <w:p w:rsidR="00854C44" w:rsidRPr="00FF07E0" w:rsidRDefault="009C4117" w:rsidP="00854C4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Završenim trogodišnjim studijem za obrazovanje trenera</w:t>
      </w:r>
      <w:r w:rsidR="00854C44" w:rsidRPr="00FF07E0">
        <w:rPr>
          <w:rFonts w:ascii="Times New Roman" w:hAnsi="Times New Roman" w:cs="Times New Roman"/>
          <w:szCs w:val="24"/>
          <w:lang w:val="pl-PL"/>
        </w:rPr>
        <w:t xml:space="preserve"> na fakultetu za fizičku kulturu-kineziologiju (fakultet za tjelesni odgoj i sport</w:t>
      </w:r>
      <w:r w:rsidR="00781424" w:rsidRPr="00FF07E0">
        <w:rPr>
          <w:rFonts w:ascii="Times New Roman" w:hAnsi="Times New Roman" w:cs="Times New Roman"/>
          <w:szCs w:val="24"/>
          <w:lang w:val="pl-PL"/>
        </w:rPr>
        <w:t xml:space="preserve"> i sl.</w:t>
      </w:r>
      <w:r w:rsidR="00854C44" w:rsidRPr="00FF07E0">
        <w:rPr>
          <w:rFonts w:ascii="Times New Roman" w:hAnsi="Times New Roman" w:cs="Times New Roman"/>
          <w:szCs w:val="24"/>
          <w:lang w:val="pl-PL"/>
        </w:rPr>
        <w:t xml:space="preserve">) </w:t>
      </w:r>
      <w:r w:rsidRPr="00FF07E0">
        <w:rPr>
          <w:rFonts w:ascii="Times New Roman" w:hAnsi="Times New Roman" w:cs="Times New Roman"/>
          <w:szCs w:val="24"/>
          <w:lang w:val="pl-PL"/>
        </w:rPr>
        <w:t xml:space="preserve"> (izvan i po ETSC programu) i stečenim stručnim nazivom „viši sportski trener</w:t>
      </w:r>
      <w:r w:rsidR="00904315" w:rsidRPr="00FF07E0">
        <w:rPr>
          <w:rFonts w:ascii="Times New Roman" w:hAnsi="Times New Roman" w:cs="Times New Roman"/>
          <w:szCs w:val="24"/>
          <w:lang w:val="pl-PL"/>
        </w:rPr>
        <w:t xml:space="preserve"> rukometa</w:t>
      </w:r>
      <w:r w:rsidRPr="00FF07E0">
        <w:rPr>
          <w:rFonts w:ascii="Times New Roman" w:hAnsi="Times New Roman" w:cs="Times New Roman"/>
          <w:szCs w:val="24"/>
          <w:lang w:val="pl-PL"/>
        </w:rPr>
        <w:t>”, „bachelor sportski trener rukometa</w:t>
      </w:r>
      <w:r w:rsidR="0053403F" w:rsidRPr="00FF07E0">
        <w:rPr>
          <w:rFonts w:ascii="Times New Roman" w:hAnsi="Times New Roman" w:cs="Times New Roman"/>
          <w:szCs w:val="24"/>
          <w:lang w:val="pl-PL"/>
        </w:rPr>
        <w:t>” ili sl.</w:t>
      </w:r>
      <w:r w:rsidR="00854C44" w:rsidRPr="00FF07E0">
        <w:rPr>
          <w:rFonts w:ascii="Times New Roman" w:hAnsi="Times New Roman" w:cs="Times New Roman"/>
          <w:szCs w:val="24"/>
          <w:lang w:val="pl-PL"/>
        </w:rPr>
        <w:t>i po završetku edukacije najmanje 2 godine trenerskog iskustva.</w:t>
      </w:r>
    </w:p>
    <w:p w:rsidR="00854C44" w:rsidRPr="00FF07E0" w:rsidRDefault="00854C44" w:rsidP="00854C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Završenim dvogodišnjim ili trogodišnjim studijem za obrazovanje trenera na fakultetu za fizičku kulturu-kineziologiju (fakultet za tjelesni odgoj i sport</w:t>
      </w:r>
      <w:r w:rsidR="00781424" w:rsidRPr="00FF07E0">
        <w:rPr>
          <w:rFonts w:ascii="Times New Roman" w:hAnsi="Times New Roman" w:cs="Times New Roman"/>
          <w:szCs w:val="24"/>
          <w:lang w:val="pl-PL"/>
        </w:rPr>
        <w:t xml:space="preserve"> i sl.</w:t>
      </w:r>
      <w:r w:rsidRPr="00FF07E0">
        <w:rPr>
          <w:rFonts w:ascii="Times New Roman" w:hAnsi="Times New Roman" w:cs="Times New Roman"/>
          <w:szCs w:val="24"/>
          <w:lang w:val="pl-PL"/>
        </w:rPr>
        <w:t>)  (izvan i po ETSC programu) i stečenim stručnim nazivom „Sportski trener”, „bachelor sportski trener” i sl. uz dodatak max do 200 sati specijalističkog studija iz rukometa</w:t>
      </w:r>
      <w:r w:rsidR="00FF07E0">
        <w:rPr>
          <w:rFonts w:ascii="Times New Roman" w:hAnsi="Times New Roman" w:cs="Times New Roman"/>
          <w:szCs w:val="24"/>
          <w:lang w:val="pl-PL"/>
        </w:rPr>
        <w:t xml:space="preserve"> </w:t>
      </w:r>
      <w:r w:rsidRPr="00FF07E0">
        <w:rPr>
          <w:rFonts w:ascii="Times New Roman" w:hAnsi="Times New Roman" w:cs="Times New Roman"/>
          <w:szCs w:val="24"/>
          <w:lang w:val="pl-PL"/>
        </w:rPr>
        <w:t>i po završetku edukacije najmanje 2 godine trenerskog iskustva.</w:t>
      </w:r>
    </w:p>
    <w:p w:rsidR="00D15F1F" w:rsidRPr="00FF07E0" w:rsidRDefault="00854C44" w:rsidP="00854C4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 xml:space="preserve">Osoba koja je kao </w:t>
      </w:r>
      <w:r w:rsidR="00C653C2" w:rsidRPr="00FF07E0">
        <w:rPr>
          <w:rFonts w:ascii="Times New Roman" w:hAnsi="Times New Roman" w:cs="Times New Roman"/>
          <w:szCs w:val="24"/>
          <w:lang w:val="pl-PL"/>
        </w:rPr>
        <w:t>član nacionalne rukometne selekcije (selektor, trener) osvojila medalju na olimpijskim igrama, svjetskim i europskim seniorskim prvenstvima, a stručno je osposobljena putem ustanove za osposobljavanje kadrova u sportu.</w:t>
      </w:r>
    </w:p>
    <w:p w:rsidR="006F55A5" w:rsidRPr="00FF07E0" w:rsidRDefault="006F55A5" w:rsidP="006F55A5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Cs w:val="24"/>
          <w:lang w:val="pl-PL"/>
        </w:rPr>
      </w:pPr>
    </w:p>
    <w:p w:rsidR="006F55A5" w:rsidRPr="00FF07E0" w:rsidRDefault="006F55A5" w:rsidP="006F55A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FF07E0">
        <w:rPr>
          <w:rFonts w:ascii="Times New Roman" w:hAnsi="Times New Roman" w:cs="Times New Roman"/>
          <w:b/>
          <w:szCs w:val="24"/>
          <w:lang w:val="pl-PL"/>
        </w:rPr>
        <w:t>Napomena: Za Kategoriju III važno je da su treneri-trenerica uspješno odbranili diplomski, magistarski ili doktorski rad iz područj</w:t>
      </w:r>
      <w:r w:rsidR="00904315" w:rsidRPr="00FF07E0">
        <w:rPr>
          <w:rFonts w:ascii="Times New Roman" w:hAnsi="Times New Roman" w:cs="Times New Roman"/>
          <w:b/>
          <w:szCs w:val="24"/>
          <w:lang w:val="pl-PL"/>
        </w:rPr>
        <w:t>a rukometa te da imaju</w:t>
      </w:r>
      <w:r w:rsidRPr="00FF07E0">
        <w:rPr>
          <w:rFonts w:ascii="Times New Roman" w:hAnsi="Times New Roman" w:cs="Times New Roman"/>
          <w:b/>
          <w:szCs w:val="24"/>
          <w:lang w:val="pl-PL"/>
        </w:rPr>
        <w:t xml:space="preserve"> 200</w:t>
      </w:r>
      <w:r w:rsidR="00904315" w:rsidRPr="00FF07E0">
        <w:rPr>
          <w:rFonts w:ascii="Times New Roman" w:hAnsi="Times New Roman" w:cs="Times New Roman"/>
          <w:b/>
          <w:szCs w:val="24"/>
          <w:lang w:val="pl-PL"/>
        </w:rPr>
        <w:t xml:space="preserve"> (min.160)</w:t>
      </w:r>
      <w:r w:rsidRPr="00FF07E0">
        <w:rPr>
          <w:rFonts w:ascii="Times New Roman" w:hAnsi="Times New Roman" w:cs="Times New Roman"/>
          <w:b/>
          <w:szCs w:val="24"/>
          <w:lang w:val="pl-PL"/>
        </w:rPr>
        <w:t xml:space="preserve"> sati izbornog modula rukomet.</w:t>
      </w:r>
    </w:p>
    <w:p w:rsidR="006F55A5" w:rsidRPr="00FF07E0" w:rsidRDefault="006F55A5" w:rsidP="006F55A5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FF07E0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FF07E0">
        <w:rPr>
          <w:rFonts w:ascii="Times New Roman" w:hAnsi="Times New Roman" w:cs="Times New Roman"/>
          <w:b/>
          <w:szCs w:val="24"/>
          <w:lang w:val="pl-PL"/>
        </w:rPr>
        <w:t>Ovoj kategoriji pripadaju i treneri koji su:</w:t>
      </w:r>
    </w:p>
    <w:p w:rsidR="00AB6175" w:rsidRPr="00FF07E0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FF07E0" w:rsidRDefault="006F55A5" w:rsidP="00AB617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Putem kurseva i (ili) seminara rukometnog saveza Bosne i Hercegovine</w:t>
      </w:r>
      <w:r w:rsidR="002509B7" w:rsidRPr="00FF07E0">
        <w:rPr>
          <w:rFonts w:ascii="Times New Roman" w:hAnsi="Times New Roman" w:cs="Times New Roman"/>
          <w:szCs w:val="24"/>
          <w:lang w:val="pl-PL"/>
        </w:rPr>
        <w:t xml:space="preserve"> imali najmanje 44</w:t>
      </w:r>
      <w:r w:rsidR="00AB6175" w:rsidRPr="00FF07E0">
        <w:rPr>
          <w:rFonts w:ascii="Times New Roman" w:hAnsi="Times New Roman" w:cs="Times New Roman"/>
          <w:szCs w:val="24"/>
          <w:lang w:val="pl-PL"/>
        </w:rPr>
        <w:t>0 sati edukacije i između svake završene kategorije aktivno iskustvo u treniranju minimum 2 godine</w:t>
      </w:r>
    </w:p>
    <w:p w:rsidR="00AB6175" w:rsidRPr="00FF07E0" w:rsidRDefault="00AB6175" w:rsidP="00AB617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FF07E0">
        <w:rPr>
          <w:rFonts w:ascii="Times New Roman" w:hAnsi="Times New Roman" w:cs="Times New Roman"/>
          <w:szCs w:val="24"/>
          <w:lang w:val="pl-PL"/>
        </w:rPr>
        <w:t>Putem institucionih kurseva  trener rukometa koji je imao najmanje 600 sati edukacije i 60-80 sati edukacje kroz najviši nivo nacional</w:t>
      </w:r>
      <w:r w:rsidR="006F55A5" w:rsidRPr="00FF07E0">
        <w:rPr>
          <w:rFonts w:ascii="Times New Roman" w:hAnsi="Times New Roman" w:cs="Times New Roman"/>
          <w:szCs w:val="24"/>
          <w:lang w:val="pl-PL"/>
        </w:rPr>
        <w:t>ni</w:t>
      </w:r>
      <w:r w:rsidRPr="00FF07E0">
        <w:rPr>
          <w:rFonts w:ascii="Times New Roman" w:hAnsi="Times New Roman" w:cs="Times New Roman"/>
          <w:szCs w:val="24"/>
          <w:lang w:val="pl-PL"/>
        </w:rPr>
        <w:t>h seminara i po završetku edukacije najmanje 3 godine trenerskog iskustva</w:t>
      </w:r>
      <w:r w:rsidR="00063C51" w:rsidRPr="00FF07E0">
        <w:rPr>
          <w:rFonts w:ascii="Times New Roman" w:hAnsi="Times New Roman" w:cs="Times New Roman"/>
          <w:szCs w:val="24"/>
          <w:lang w:val="pl-PL"/>
        </w:rPr>
        <w:t>.</w:t>
      </w:r>
    </w:p>
    <w:p w:rsidR="00C970B5" w:rsidRDefault="00C970B5" w:rsidP="00C970B5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 w:val="22"/>
          <w:lang w:val="pl-PL"/>
        </w:rPr>
      </w:pPr>
    </w:p>
    <w:p w:rsidR="00C7514D" w:rsidRDefault="00C7514D" w:rsidP="00C970B5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 w:val="22"/>
          <w:lang w:val="pl-PL"/>
        </w:rPr>
      </w:pPr>
    </w:p>
    <w:p w:rsidR="00C7514D" w:rsidRDefault="00C7514D" w:rsidP="00C970B5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 w:val="22"/>
          <w:lang w:val="pl-PL"/>
        </w:rPr>
      </w:pPr>
    </w:p>
    <w:p w:rsidR="00C7514D" w:rsidRDefault="00C7514D" w:rsidP="00C970B5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 w:val="22"/>
          <w:lang w:val="pl-PL"/>
        </w:rPr>
      </w:pPr>
    </w:p>
    <w:p w:rsidR="00C7514D" w:rsidRDefault="00C7514D" w:rsidP="00C970B5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 w:val="22"/>
          <w:lang w:val="pl-PL"/>
        </w:rPr>
      </w:pPr>
    </w:p>
    <w:p w:rsidR="00C7514D" w:rsidRDefault="00C7514D" w:rsidP="00C970B5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 w:val="22"/>
          <w:lang w:val="pl-PL"/>
        </w:rPr>
      </w:pPr>
    </w:p>
    <w:p w:rsidR="00C7514D" w:rsidRDefault="00C7514D" w:rsidP="00C970B5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A66A2A" w:rsidRDefault="00AB6175" w:rsidP="00A66A2A">
      <w:pPr>
        <w:pStyle w:val="NoSpacing"/>
        <w:spacing w:line="276" w:lineRule="auto"/>
        <w:rPr>
          <w:rFonts w:ascii="Times New Roman" w:hAnsi="Times New Roman" w:cs="Times New Roman"/>
          <w:b/>
          <w:sz w:val="22"/>
          <w:u w:val="single"/>
          <w:lang w:val="pl-PL"/>
        </w:rPr>
      </w:pPr>
      <w:r w:rsidRPr="00A66A2A">
        <w:rPr>
          <w:rFonts w:ascii="Times New Roman" w:hAnsi="Times New Roman" w:cs="Times New Roman"/>
          <w:b/>
          <w:sz w:val="22"/>
          <w:u w:val="single"/>
          <w:lang w:val="pl-PL"/>
        </w:rPr>
        <w:lastRenderedPageBreak/>
        <w:t xml:space="preserve">KATEGORIJA </w:t>
      </w:r>
      <w:r w:rsidR="00C209B6" w:rsidRPr="00C209B6">
        <w:rPr>
          <w:rFonts w:ascii="Times New Roman" w:hAnsi="Times New Roman" w:cs="Times New Roman"/>
          <w:b/>
          <w:sz w:val="22"/>
          <w:lang w:val="pl-PL"/>
        </w:rPr>
        <w:t>II</w:t>
      </w:r>
    </w:p>
    <w:p w:rsidR="00AB6175" w:rsidRPr="00C1238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66A2A" w:rsidRPr="00C7514D" w:rsidRDefault="00A66A2A" w:rsidP="00A66A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C7514D">
        <w:rPr>
          <w:rFonts w:ascii="Times New Roman" w:hAnsi="Times New Roman" w:cs="Times New Roman"/>
          <w:b/>
          <w:szCs w:val="24"/>
          <w:lang w:val="pl-PL"/>
        </w:rPr>
        <w:t xml:space="preserve">Drugu  kategoriju </w:t>
      </w:r>
      <w:r w:rsidR="00C209B6" w:rsidRPr="00C7514D">
        <w:rPr>
          <w:rFonts w:ascii="Times New Roman" w:hAnsi="Times New Roman" w:cs="Times New Roman"/>
          <w:b/>
          <w:szCs w:val="24"/>
          <w:lang w:val="pl-PL"/>
        </w:rPr>
        <w:t xml:space="preserve">mogu dobiti </w:t>
      </w:r>
      <w:r w:rsidR="00340567" w:rsidRPr="00C7514D">
        <w:rPr>
          <w:rFonts w:ascii="Times New Roman" w:hAnsi="Times New Roman" w:cs="Times New Roman"/>
          <w:b/>
          <w:szCs w:val="24"/>
          <w:lang w:val="pl-PL"/>
        </w:rPr>
        <w:t>treneri</w:t>
      </w:r>
      <w:r w:rsidR="00C970B5" w:rsidRPr="00C7514D">
        <w:rPr>
          <w:rFonts w:ascii="Times New Roman" w:hAnsi="Times New Roman" w:cs="Times New Roman"/>
          <w:b/>
          <w:szCs w:val="24"/>
          <w:lang w:val="pl-PL"/>
        </w:rPr>
        <w:t xml:space="preserve"> koji su </w:t>
      </w:r>
      <w:r w:rsidRPr="00C7514D">
        <w:rPr>
          <w:rFonts w:ascii="Times New Roman" w:hAnsi="Times New Roman" w:cs="Times New Roman"/>
          <w:b/>
          <w:szCs w:val="24"/>
          <w:lang w:val="pl-PL"/>
        </w:rPr>
        <w:t>:</w:t>
      </w:r>
    </w:p>
    <w:p w:rsidR="00247045" w:rsidRPr="00C7514D" w:rsidRDefault="00D15F1F" w:rsidP="00A66A2A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C7514D">
        <w:rPr>
          <w:rFonts w:ascii="Times New Roman" w:hAnsi="Times New Roman" w:cs="Times New Roman"/>
          <w:szCs w:val="24"/>
          <w:lang w:val="pl-PL"/>
        </w:rPr>
        <w:t xml:space="preserve">Završili </w:t>
      </w:r>
      <w:r w:rsidR="00340567" w:rsidRPr="00C7514D">
        <w:rPr>
          <w:rFonts w:ascii="Times New Roman" w:hAnsi="Times New Roman" w:cs="Times New Roman"/>
          <w:szCs w:val="24"/>
          <w:lang w:val="pl-PL"/>
        </w:rPr>
        <w:t>Pedagošku akademiju-nastavnik tjelesne i zdravstvene kulture</w:t>
      </w:r>
      <w:r w:rsidR="005F7C52" w:rsidRPr="00C7514D">
        <w:rPr>
          <w:rFonts w:ascii="Times New Roman" w:hAnsi="Times New Roman" w:cs="Times New Roman"/>
          <w:szCs w:val="24"/>
          <w:lang w:val="pl-PL"/>
        </w:rPr>
        <w:t xml:space="preserve"> i odbranjen završni rad iz područja rukometa</w:t>
      </w:r>
      <w:r w:rsidR="00247045" w:rsidRPr="00C7514D">
        <w:rPr>
          <w:rFonts w:ascii="Times New Roman" w:hAnsi="Times New Roman" w:cs="Times New Roman"/>
          <w:szCs w:val="24"/>
          <w:lang w:val="pl-PL"/>
        </w:rPr>
        <w:t xml:space="preserve">, </w:t>
      </w:r>
    </w:p>
    <w:p w:rsidR="00A66A2A" w:rsidRPr="00C7514D" w:rsidRDefault="00247045" w:rsidP="00A66A2A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C7514D">
        <w:rPr>
          <w:rFonts w:ascii="Times New Roman" w:hAnsi="Times New Roman" w:cs="Times New Roman"/>
          <w:szCs w:val="24"/>
          <w:lang w:val="pl-PL"/>
        </w:rPr>
        <w:t xml:space="preserve">Završili </w:t>
      </w:r>
      <w:r w:rsidR="00D15F1F" w:rsidRPr="00C7514D">
        <w:rPr>
          <w:rFonts w:ascii="Times New Roman" w:hAnsi="Times New Roman" w:cs="Times New Roman"/>
          <w:szCs w:val="24"/>
          <w:lang w:val="pl-PL"/>
        </w:rPr>
        <w:t>trenersku š</w:t>
      </w:r>
      <w:r w:rsidR="00A66A2A" w:rsidRPr="00C7514D">
        <w:rPr>
          <w:rFonts w:ascii="Times New Roman" w:hAnsi="Times New Roman" w:cs="Times New Roman"/>
          <w:szCs w:val="24"/>
          <w:lang w:val="pl-PL"/>
        </w:rPr>
        <w:t>kolu na raznim institucijama za obrazovanje</w:t>
      </w:r>
      <w:r w:rsidR="00340567" w:rsidRPr="00C7514D">
        <w:rPr>
          <w:rFonts w:ascii="Times New Roman" w:hAnsi="Times New Roman" w:cs="Times New Roman"/>
          <w:szCs w:val="24"/>
          <w:lang w:val="pl-PL"/>
        </w:rPr>
        <w:t xml:space="preserve"> odraslih po odgovarajućem programu za osposobljavanje</w:t>
      </w:r>
      <w:r w:rsidR="00A66A2A" w:rsidRPr="00C7514D">
        <w:rPr>
          <w:rFonts w:ascii="Times New Roman" w:hAnsi="Times New Roman" w:cs="Times New Roman"/>
          <w:szCs w:val="24"/>
          <w:lang w:val="pl-PL"/>
        </w:rPr>
        <w:t xml:space="preserve"> rukometnih trenera</w:t>
      </w:r>
      <w:r w:rsidR="00340567" w:rsidRPr="00C7514D">
        <w:rPr>
          <w:rFonts w:ascii="Times New Roman" w:hAnsi="Times New Roman" w:cs="Times New Roman"/>
          <w:szCs w:val="24"/>
          <w:lang w:val="pl-PL"/>
        </w:rPr>
        <w:t>, sa najmanje 600 sati edukaci</w:t>
      </w:r>
      <w:r w:rsidR="00672DCE" w:rsidRPr="00C7514D">
        <w:rPr>
          <w:rFonts w:ascii="Times New Roman" w:hAnsi="Times New Roman" w:cs="Times New Roman"/>
          <w:szCs w:val="24"/>
          <w:lang w:val="pl-PL"/>
        </w:rPr>
        <w:t>je</w:t>
      </w:r>
      <w:r w:rsidR="00063C51" w:rsidRPr="00C7514D">
        <w:rPr>
          <w:rFonts w:ascii="Times New Roman" w:hAnsi="Times New Roman" w:cs="Times New Roman"/>
          <w:szCs w:val="24"/>
          <w:lang w:val="pl-PL"/>
        </w:rPr>
        <w:t>.</w:t>
      </w:r>
    </w:p>
    <w:p w:rsidR="00AB6175" w:rsidRPr="00C7514D" w:rsidRDefault="00A66A2A" w:rsidP="00AB617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C7514D">
        <w:rPr>
          <w:rFonts w:ascii="Times New Roman" w:hAnsi="Times New Roman" w:cs="Times New Roman"/>
          <w:szCs w:val="24"/>
          <w:lang w:val="pl-PL"/>
        </w:rPr>
        <w:t>Lice koje je kao član seniorske rukometne nacionalne selekcije (</w:t>
      </w:r>
      <w:r w:rsidR="00340567" w:rsidRPr="00C7514D">
        <w:rPr>
          <w:rFonts w:ascii="Times New Roman" w:hAnsi="Times New Roman" w:cs="Times New Roman"/>
          <w:szCs w:val="24"/>
          <w:lang w:val="pl-PL"/>
        </w:rPr>
        <w:t>selektor,</w:t>
      </w:r>
      <w:r w:rsidR="00C7514D">
        <w:rPr>
          <w:rFonts w:ascii="Times New Roman" w:hAnsi="Times New Roman" w:cs="Times New Roman"/>
          <w:szCs w:val="24"/>
          <w:lang w:val="pl-PL"/>
        </w:rPr>
        <w:t xml:space="preserve"> </w:t>
      </w:r>
      <w:r w:rsidRPr="00C7514D">
        <w:rPr>
          <w:rFonts w:ascii="Times New Roman" w:hAnsi="Times New Roman" w:cs="Times New Roman"/>
          <w:szCs w:val="24"/>
          <w:lang w:val="pl-PL"/>
        </w:rPr>
        <w:t>trener), učestvovao na olimpijskim, svjetskim ili evropskim prvenstvima,   a ima trenersk</w:t>
      </w:r>
      <w:r w:rsidR="00340567" w:rsidRPr="00C7514D">
        <w:rPr>
          <w:rFonts w:ascii="Times New Roman" w:hAnsi="Times New Roman" w:cs="Times New Roman"/>
          <w:szCs w:val="24"/>
          <w:lang w:val="pl-PL"/>
        </w:rPr>
        <w:t>o iskustvo u kontinuitetu  od 5</w:t>
      </w:r>
      <w:r w:rsidRPr="00C7514D">
        <w:rPr>
          <w:rFonts w:ascii="Times New Roman" w:hAnsi="Times New Roman" w:cs="Times New Roman"/>
          <w:szCs w:val="24"/>
          <w:lang w:val="pl-PL"/>
        </w:rPr>
        <w:t xml:space="preserve"> godina</w:t>
      </w:r>
      <w:r w:rsidR="00D15F1F" w:rsidRPr="00C7514D">
        <w:rPr>
          <w:rFonts w:ascii="Times New Roman" w:hAnsi="Times New Roman" w:cs="Times New Roman"/>
          <w:szCs w:val="24"/>
          <w:lang w:val="pl-PL"/>
        </w:rPr>
        <w:t>.</w:t>
      </w:r>
    </w:p>
    <w:p w:rsidR="00340567" w:rsidRPr="00C7514D" w:rsidRDefault="00340567" w:rsidP="00340567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340567" w:rsidRPr="00C7514D" w:rsidRDefault="00340567" w:rsidP="00340567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C7514D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C7514D">
        <w:rPr>
          <w:rFonts w:ascii="Times New Roman" w:hAnsi="Times New Roman" w:cs="Times New Roman"/>
          <w:b/>
          <w:szCs w:val="24"/>
          <w:lang w:val="pl-PL"/>
        </w:rPr>
        <w:t>Ovoj kategoriji pripadaju i treneri koji su:</w:t>
      </w:r>
    </w:p>
    <w:p w:rsidR="00AB6175" w:rsidRPr="00C7514D" w:rsidRDefault="00466DFF" w:rsidP="00AB617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C7514D">
        <w:rPr>
          <w:rFonts w:ascii="Times New Roman" w:hAnsi="Times New Roman" w:cs="Times New Roman"/>
          <w:szCs w:val="24"/>
          <w:lang w:val="pl-PL"/>
        </w:rPr>
        <w:t xml:space="preserve">Putem kurseva i (ili) seminara rukometnog saveza Bosne i Hercegovine </w:t>
      </w:r>
      <w:r w:rsidR="00AB6175" w:rsidRPr="00C7514D">
        <w:rPr>
          <w:rFonts w:ascii="Times New Roman" w:hAnsi="Times New Roman" w:cs="Times New Roman"/>
          <w:szCs w:val="24"/>
          <w:lang w:val="pl-PL"/>
        </w:rPr>
        <w:t>imali najmanje 240 sati edukacije i  po završetku edukacije najmanje 2 godine trenerskog iskustva</w:t>
      </w:r>
    </w:p>
    <w:p w:rsidR="00340567" w:rsidRPr="00C7514D" w:rsidRDefault="00340567" w:rsidP="00340567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340567" w:rsidRPr="00C7514D" w:rsidRDefault="00340567" w:rsidP="00340567">
      <w:pPr>
        <w:pStyle w:val="NoSpacing"/>
        <w:rPr>
          <w:rFonts w:ascii="Times New Roman" w:hAnsi="Times New Roman" w:cs="Times New Roman"/>
          <w:b/>
          <w:szCs w:val="24"/>
          <w:u w:val="single"/>
          <w:lang w:val="pl-PL"/>
        </w:rPr>
      </w:pPr>
      <w:r w:rsidRPr="00C7514D">
        <w:rPr>
          <w:rFonts w:ascii="Times New Roman" w:hAnsi="Times New Roman" w:cs="Times New Roman"/>
          <w:b/>
          <w:szCs w:val="24"/>
          <w:lang w:val="pl-PL"/>
        </w:rPr>
        <w:t xml:space="preserve">Napomena: Za Kategoriju II važno je da su treneri-trenerica uspješno odbranili završni rad iz područja rukometa te da imaju minimalno 140 sati </w:t>
      </w:r>
      <w:r w:rsidR="00466DFF" w:rsidRPr="00C7514D">
        <w:rPr>
          <w:rFonts w:ascii="Times New Roman" w:hAnsi="Times New Roman" w:cs="Times New Roman"/>
          <w:b/>
          <w:szCs w:val="24"/>
          <w:lang w:val="pl-PL"/>
        </w:rPr>
        <w:t>usmjerenja</w:t>
      </w:r>
      <w:r w:rsidRPr="00C7514D">
        <w:rPr>
          <w:rFonts w:ascii="Times New Roman" w:hAnsi="Times New Roman" w:cs="Times New Roman"/>
          <w:b/>
          <w:szCs w:val="24"/>
          <w:lang w:val="pl-PL"/>
        </w:rPr>
        <w:t xml:space="preserve"> rukomet</w:t>
      </w:r>
      <w:r w:rsidR="00466DFF" w:rsidRPr="00C7514D">
        <w:rPr>
          <w:rFonts w:ascii="Times New Roman" w:hAnsi="Times New Roman" w:cs="Times New Roman"/>
          <w:b/>
          <w:szCs w:val="24"/>
          <w:lang w:val="pl-PL"/>
        </w:rPr>
        <w:t>a</w:t>
      </w:r>
      <w:r w:rsidR="00247045" w:rsidRPr="00C7514D">
        <w:rPr>
          <w:rFonts w:ascii="Times New Roman" w:hAnsi="Times New Roman" w:cs="Times New Roman"/>
          <w:b/>
          <w:szCs w:val="24"/>
          <w:lang w:val="pl-PL"/>
        </w:rPr>
        <w:t>.</w:t>
      </w:r>
    </w:p>
    <w:p w:rsidR="00340567" w:rsidRPr="00C7514D" w:rsidRDefault="00340567" w:rsidP="00340567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Default="00AB6175" w:rsidP="003A2F49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A66A2A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u w:val="single"/>
          <w:lang w:val="pl-PL"/>
        </w:rPr>
      </w:pPr>
      <w:r w:rsidRPr="00A66A2A">
        <w:rPr>
          <w:rFonts w:ascii="Times New Roman" w:hAnsi="Times New Roman" w:cs="Times New Roman"/>
          <w:b/>
          <w:sz w:val="22"/>
          <w:u w:val="single"/>
          <w:lang w:val="pl-PL"/>
        </w:rPr>
        <w:t xml:space="preserve">KATEGORIJA </w:t>
      </w:r>
      <w:r w:rsidR="00466DFF">
        <w:rPr>
          <w:rFonts w:ascii="Times New Roman" w:hAnsi="Times New Roman" w:cs="Times New Roman"/>
          <w:b/>
          <w:sz w:val="22"/>
          <w:u w:val="single"/>
          <w:lang w:val="pl-PL"/>
        </w:rPr>
        <w:t>I</w:t>
      </w:r>
    </w:p>
    <w:p w:rsidR="00AB6175" w:rsidRPr="00C1238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C7514D" w:rsidRDefault="006C4C8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C7514D">
        <w:rPr>
          <w:rFonts w:ascii="Times New Roman" w:hAnsi="Times New Roman" w:cs="Times New Roman"/>
          <w:b/>
          <w:szCs w:val="24"/>
          <w:lang w:val="pl-PL"/>
        </w:rPr>
        <w:t xml:space="preserve">Prvu </w:t>
      </w:r>
      <w:r w:rsidR="00AB6175" w:rsidRPr="00C7514D">
        <w:rPr>
          <w:rFonts w:ascii="Times New Roman" w:hAnsi="Times New Roman" w:cs="Times New Roman"/>
          <w:b/>
          <w:szCs w:val="24"/>
          <w:lang w:val="pl-PL"/>
        </w:rPr>
        <w:t xml:space="preserve">kategoriju </w:t>
      </w:r>
      <w:r w:rsidR="00466DFF" w:rsidRPr="00C7514D">
        <w:rPr>
          <w:rFonts w:ascii="Times New Roman" w:hAnsi="Times New Roman" w:cs="Times New Roman"/>
          <w:b/>
          <w:szCs w:val="24"/>
          <w:lang w:val="pl-PL"/>
        </w:rPr>
        <w:t>mogu dobiti</w:t>
      </w:r>
      <w:r w:rsidR="00AB6175" w:rsidRPr="00C7514D">
        <w:rPr>
          <w:rFonts w:ascii="Times New Roman" w:hAnsi="Times New Roman" w:cs="Times New Roman"/>
          <w:b/>
          <w:szCs w:val="24"/>
          <w:lang w:val="pl-PL"/>
        </w:rPr>
        <w:t>treneri</w:t>
      </w:r>
      <w:r w:rsidR="00D708CA" w:rsidRPr="00C7514D">
        <w:rPr>
          <w:rFonts w:ascii="Times New Roman" w:hAnsi="Times New Roman" w:cs="Times New Roman"/>
          <w:b/>
          <w:szCs w:val="24"/>
          <w:lang w:val="pl-PL"/>
        </w:rPr>
        <w:t xml:space="preserve">  koji su</w:t>
      </w:r>
      <w:r w:rsidR="00AB6175" w:rsidRPr="00C7514D">
        <w:rPr>
          <w:rFonts w:ascii="Times New Roman" w:hAnsi="Times New Roman" w:cs="Times New Roman"/>
          <w:b/>
          <w:szCs w:val="24"/>
          <w:lang w:val="pl-PL"/>
        </w:rPr>
        <w:t xml:space="preserve"> :</w:t>
      </w:r>
    </w:p>
    <w:p w:rsidR="00AB6175" w:rsidRPr="00C7514D" w:rsidRDefault="00466DFF" w:rsidP="00AB617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C7514D">
        <w:rPr>
          <w:rFonts w:ascii="Times New Roman" w:hAnsi="Times New Roman" w:cs="Times New Roman"/>
          <w:szCs w:val="24"/>
          <w:lang w:val="pl-PL"/>
        </w:rPr>
        <w:t>Profesori tjelesnog odgoja i sporta i z</w:t>
      </w:r>
      <w:r w:rsidR="0040117B" w:rsidRPr="00C7514D">
        <w:rPr>
          <w:rFonts w:ascii="Times New Roman" w:hAnsi="Times New Roman" w:cs="Times New Roman"/>
          <w:szCs w:val="24"/>
          <w:lang w:val="pl-PL"/>
        </w:rPr>
        <w:t>avrš</w:t>
      </w:r>
      <w:r w:rsidR="00AB6175" w:rsidRPr="00C7514D">
        <w:rPr>
          <w:rFonts w:ascii="Times New Roman" w:hAnsi="Times New Roman" w:cs="Times New Roman"/>
          <w:szCs w:val="24"/>
          <w:lang w:val="pl-PL"/>
        </w:rPr>
        <w:t xml:space="preserve">ili </w:t>
      </w:r>
      <w:r w:rsidRPr="00C7514D">
        <w:rPr>
          <w:rFonts w:ascii="Times New Roman" w:hAnsi="Times New Roman" w:cs="Times New Roman"/>
          <w:szCs w:val="24"/>
          <w:lang w:val="pl-PL"/>
        </w:rPr>
        <w:t xml:space="preserve">su </w:t>
      </w:r>
      <w:r w:rsidR="00192F5A" w:rsidRPr="00C7514D">
        <w:rPr>
          <w:rFonts w:ascii="Times New Roman" w:hAnsi="Times New Roman" w:cs="Times New Roman"/>
          <w:szCs w:val="24"/>
          <w:lang w:val="pl-PL"/>
        </w:rPr>
        <w:t>Fakultet sporta i fizič</w:t>
      </w:r>
      <w:r w:rsidR="00AB6175" w:rsidRPr="00C7514D">
        <w:rPr>
          <w:rFonts w:ascii="Times New Roman" w:hAnsi="Times New Roman" w:cs="Times New Roman"/>
          <w:szCs w:val="24"/>
          <w:lang w:val="pl-PL"/>
        </w:rPr>
        <w:t>kog vaspitanja</w:t>
      </w:r>
      <w:r w:rsidRPr="00C7514D">
        <w:rPr>
          <w:rFonts w:ascii="Times New Roman" w:hAnsi="Times New Roman" w:cs="Times New Roman"/>
          <w:szCs w:val="24"/>
          <w:lang w:val="pl-PL"/>
        </w:rPr>
        <w:t xml:space="preserve"> (i sl)</w:t>
      </w:r>
      <w:r w:rsidR="00AB6175" w:rsidRPr="00C7514D">
        <w:rPr>
          <w:rFonts w:ascii="Times New Roman" w:hAnsi="Times New Roman" w:cs="Times New Roman"/>
          <w:szCs w:val="24"/>
          <w:lang w:val="pl-PL"/>
        </w:rPr>
        <w:t>, a nisu usmjerili rukomet</w:t>
      </w:r>
      <w:r w:rsidR="00192F5A" w:rsidRPr="00C7514D">
        <w:rPr>
          <w:rFonts w:ascii="Times New Roman" w:hAnsi="Times New Roman" w:cs="Times New Roman"/>
          <w:szCs w:val="24"/>
          <w:lang w:val="pl-PL"/>
        </w:rPr>
        <w:t>,</w:t>
      </w:r>
      <w:r w:rsidR="006532D0" w:rsidRPr="00C7514D">
        <w:rPr>
          <w:rFonts w:ascii="Times New Roman" w:hAnsi="Times New Roman" w:cs="Times New Roman"/>
          <w:szCs w:val="24"/>
          <w:lang w:val="pl-PL"/>
        </w:rPr>
        <w:t xml:space="preserve"> ili odbranili završni rad iz rukometa,</w:t>
      </w:r>
      <w:r w:rsidRPr="00C7514D">
        <w:rPr>
          <w:rFonts w:ascii="Times New Roman" w:hAnsi="Times New Roman" w:cs="Times New Roman"/>
          <w:szCs w:val="24"/>
          <w:lang w:val="pl-PL"/>
        </w:rPr>
        <w:t xml:space="preserve"> a</w:t>
      </w:r>
      <w:r w:rsidR="00C7514D">
        <w:rPr>
          <w:rFonts w:ascii="Times New Roman" w:hAnsi="Times New Roman" w:cs="Times New Roman"/>
          <w:szCs w:val="24"/>
          <w:lang w:val="pl-PL"/>
        </w:rPr>
        <w:t xml:space="preserve"> </w:t>
      </w:r>
      <w:r w:rsidRPr="00C7514D">
        <w:rPr>
          <w:rFonts w:ascii="Times New Roman" w:hAnsi="Times New Roman" w:cs="Times New Roman"/>
          <w:szCs w:val="24"/>
          <w:lang w:val="pl-PL"/>
        </w:rPr>
        <w:t>u o</w:t>
      </w:r>
      <w:r w:rsidR="00356650" w:rsidRPr="00C7514D">
        <w:rPr>
          <w:rFonts w:ascii="Times New Roman" w:hAnsi="Times New Roman" w:cs="Times New Roman"/>
          <w:szCs w:val="24"/>
          <w:lang w:val="pl-PL"/>
        </w:rPr>
        <w:t>kviru studija su odslušali min</w:t>
      </w:r>
      <w:r w:rsidR="00C7514D">
        <w:rPr>
          <w:rFonts w:ascii="Times New Roman" w:hAnsi="Times New Roman" w:cs="Times New Roman"/>
          <w:szCs w:val="24"/>
          <w:lang w:val="pl-PL"/>
        </w:rPr>
        <w:t>.</w:t>
      </w:r>
      <w:r w:rsidR="00356650" w:rsidRPr="00C7514D">
        <w:rPr>
          <w:rFonts w:ascii="Times New Roman" w:hAnsi="Times New Roman" w:cs="Times New Roman"/>
          <w:szCs w:val="24"/>
          <w:lang w:val="pl-PL"/>
        </w:rPr>
        <w:t xml:space="preserve"> 6</w:t>
      </w:r>
      <w:r w:rsidRPr="00C7514D">
        <w:rPr>
          <w:rFonts w:ascii="Times New Roman" w:hAnsi="Times New Roman" w:cs="Times New Roman"/>
          <w:szCs w:val="24"/>
          <w:lang w:val="pl-PL"/>
        </w:rPr>
        <w:t>0 sati rukometa.</w:t>
      </w:r>
    </w:p>
    <w:p w:rsidR="0040117B" w:rsidRPr="00C7514D" w:rsidRDefault="0040117B" w:rsidP="0040117B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C7514D">
        <w:rPr>
          <w:rFonts w:ascii="Times New Roman" w:hAnsi="Times New Roman" w:cs="Times New Roman"/>
          <w:szCs w:val="24"/>
          <w:lang w:val="pl-PL"/>
        </w:rPr>
        <w:t xml:space="preserve">Završili trenersku školu na raznim institucijama za obrazovanje rukometnih trenera </w:t>
      </w:r>
      <w:r w:rsidR="00C7514D">
        <w:rPr>
          <w:rFonts w:ascii="Times New Roman" w:hAnsi="Times New Roman" w:cs="Times New Roman"/>
          <w:szCs w:val="24"/>
          <w:lang w:val="pl-PL"/>
        </w:rPr>
        <w:t xml:space="preserve">sa </w:t>
      </w:r>
      <w:r w:rsidRPr="00C7514D">
        <w:rPr>
          <w:rFonts w:ascii="Times New Roman" w:hAnsi="Times New Roman" w:cs="Times New Roman"/>
          <w:szCs w:val="24"/>
          <w:lang w:val="pl-PL"/>
        </w:rPr>
        <w:t>najmanje 300</w:t>
      </w:r>
      <w:r w:rsidR="00466DFF" w:rsidRPr="00C7514D">
        <w:rPr>
          <w:rFonts w:ascii="Times New Roman" w:hAnsi="Times New Roman" w:cs="Times New Roman"/>
          <w:szCs w:val="24"/>
          <w:lang w:val="pl-PL"/>
        </w:rPr>
        <w:t xml:space="preserve"> sati edukaci</w:t>
      </w:r>
      <w:r w:rsidRPr="00C7514D">
        <w:rPr>
          <w:rFonts w:ascii="Times New Roman" w:hAnsi="Times New Roman" w:cs="Times New Roman"/>
          <w:szCs w:val="24"/>
          <w:lang w:val="pl-PL"/>
        </w:rPr>
        <w:t>je</w:t>
      </w:r>
    </w:p>
    <w:p w:rsidR="00AB6175" w:rsidRPr="00C7514D" w:rsidRDefault="00AB6175" w:rsidP="00AB617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C7514D">
        <w:rPr>
          <w:rFonts w:ascii="Times New Roman" w:hAnsi="Times New Roman" w:cs="Times New Roman"/>
          <w:szCs w:val="24"/>
          <w:lang w:val="pl-PL"/>
        </w:rPr>
        <w:t>Treneri koji su upisali stručnu šk</w:t>
      </w:r>
      <w:r w:rsidR="00D708CA" w:rsidRPr="00C7514D">
        <w:rPr>
          <w:rFonts w:ascii="Times New Roman" w:hAnsi="Times New Roman" w:cs="Times New Roman"/>
          <w:szCs w:val="24"/>
          <w:lang w:val="pl-PL"/>
        </w:rPr>
        <w:t xml:space="preserve">olu za rukometnog trenera, obavezni su da  svake godine </w:t>
      </w:r>
      <w:r w:rsidRPr="00C7514D">
        <w:rPr>
          <w:rFonts w:ascii="Times New Roman" w:hAnsi="Times New Roman" w:cs="Times New Roman"/>
          <w:szCs w:val="24"/>
          <w:lang w:val="pl-PL"/>
        </w:rPr>
        <w:t xml:space="preserve"> dostave potvrdu o položenim ispitima.</w:t>
      </w:r>
    </w:p>
    <w:p w:rsidR="00D15F1F" w:rsidRPr="00C7514D" w:rsidRDefault="00AB6175" w:rsidP="00AB617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C7514D">
        <w:rPr>
          <w:rFonts w:ascii="Times New Roman" w:hAnsi="Times New Roman" w:cs="Times New Roman"/>
          <w:szCs w:val="24"/>
          <w:lang w:val="pl-PL"/>
        </w:rPr>
        <w:t>Lice koje je kao član  juniorske ili kadetske  rukometne nacionalne selekcije (</w:t>
      </w:r>
      <w:r w:rsidR="00466DFF" w:rsidRPr="00C7514D">
        <w:rPr>
          <w:rFonts w:ascii="Times New Roman" w:hAnsi="Times New Roman" w:cs="Times New Roman"/>
          <w:szCs w:val="24"/>
          <w:lang w:val="pl-PL"/>
        </w:rPr>
        <w:t>selektor,</w:t>
      </w:r>
      <w:r w:rsidR="00C7514D">
        <w:rPr>
          <w:rFonts w:ascii="Times New Roman" w:hAnsi="Times New Roman" w:cs="Times New Roman"/>
          <w:szCs w:val="24"/>
          <w:lang w:val="pl-PL"/>
        </w:rPr>
        <w:t xml:space="preserve"> </w:t>
      </w:r>
      <w:r w:rsidRPr="00C7514D">
        <w:rPr>
          <w:rFonts w:ascii="Times New Roman" w:hAnsi="Times New Roman" w:cs="Times New Roman"/>
          <w:szCs w:val="24"/>
          <w:lang w:val="pl-PL"/>
        </w:rPr>
        <w:t xml:space="preserve">trener), učestvovao na </w:t>
      </w:r>
      <w:r w:rsidR="00A66A2A" w:rsidRPr="00C7514D">
        <w:rPr>
          <w:rFonts w:ascii="Times New Roman" w:hAnsi="Times New Roman" w:cs="Times New Roman"/>
          <w:szCs w:val="24"/>
          <w:lang w:val="pl-PL"/>
        </w:rPr>
        <w:t xml:space="preserve">međunarodnim </w:t>
      </w:r>
      <w:r w:rsidRPr="00C7514D">
        <w:rPr>
          <w:rFonts w:ascii="Times New Roman" w:hAnsi="Times New Roman" w:cs="Times New Roman"/>
          <w:szCs w:val="24"/>
          <w:lang w:val="pl-PL"/>
        </w:rPr>
        <w:t xml:space="preserve">prvenstvima za mlađe kategorije, </w:t>
      </w:r>
      <w:r w:rsidR="00A66A2A" w:rsidRPr="00C7514D">
        <w:rPr>
          <w:rFonts w:ascii="Times New Roman" w:hAnsi="Times New Roman" w:cs="Times New Roman"/>
          <w:szCs w:val="24"/>
          <w:lang w:val="pl-PL"/>
        </w:rPr>
        <w:t>a ima trenersko iskustvo u kontinuitetu</w:t>
      </w:r>
      <w:r w:rsidR="00934471" w:rsidRPr="00C7514D">
        <w:rPr>
          <w:rFonts w:ascii="Times New Roman" w:hAnsi="Times New Roman" w:cs="Times New Roman"/>
          <w:szCs w:val="24"/>
          <w:lang w:val="pl-PL"/>
        </w:rPr>
        <w:t xml:space="preserve">  od 5</w:t>
      </w:r>
      <w:r w:rsidR="00A66A2A" w:rsidRPr="00C7514D">
        <w:rPr>
          <w:rFonts w:ascii="Times New Roman" w:hAnsi="Times New Roman" w:cs="Times New Roman"/>
          <w:szCs w:val="24"/>
          <w:lang w:val="pl-PL"/>
        </w:rPr>
        <w:t xml:space="preserve"> godina</w:t>
      </w:r>
      <w:r w:rsidR="00D15F1F" w:rsidRPr="00C7514D">
        <w:rPr>
          <w:rFonts w:ascii="Times New Roman" w:hAnsi="Times New Roman" w:cs="Times New Roman"/>
          <w:szCs w:val="24"/>
          <w:lang w:val="pl-PL"/>
        </w:rPr>
        <w:t>.</w:t>
      </w:r>
    </w:p>
    <w:p w:rsidR="00D15F1F" w:rsidRPr="00C7514D" w:rsidRDefault="00D15F1F" w:rsidP="00D15F1F">
      <w:pPr>
        <w:pStyle w:val="NoSpacing"/>
        <w:spacing w:line="276" w:lineRule="auto"/>
        <w:ind w:left="825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C7514D" w:rsidRDefault="00AB6175" w:rsidP="00D15F1F">
      <w:pPr>
        <w:pStyle w:val="NoSpacing"/>
        <w:spacing w:line="276" w:lineRule="auto"/>
        <w:ind w:left="825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C7514D">
        <w:rPr>
          <w:rFonts w:ascii="Times New Roman" w:hAnsi="Times New Roman" w:cs="Times New Roman"/>
          <w:b/>
          <w:szCs w:val="24"/>
          <w:lang w:val="pl-PL"/>
        </w:rPr>
        <w:t>Ovoj kategoriji pripadaju i treneri koji su :</w:t>
      </w:r>
    </w:p>
    <w:p w:rsidR="00D15F1F" w:rsidRPr="00C7514D" w:rsidRDefault="00D15F1F" w:rsidP="00D15F1F">
      <w:pPr>
        <w:pStyle w:val="NoSpacing"/>
        <w:spacing w:line="276" w:lineRule="auto"/>
        <w:ind w:left="825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C7514D" w:rsidRDefault="00466DFF" w:rsidP="00AB617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C7514D">
        <w:rPr>
          <w:rFonts w:ascii="Times New Roman" w:hAnsi="Times New Roman" w:cs="Times New Roman"/>
          <w:szCs w:val="24"/>
          <w:lang w:val="pl-PL"/>
        </w:rPr>
        <w:t xml:space="preserve">Putem kurseva i (ili) seminara rukometnog saveza Bosne i Hercegovine </w:t>
      </w:r>
      <w:r w:rsidR="00AB6175" w:rsidRPr="00C7514D">
        <w:rPr>
          <w:rFonts w:ascii="Times New Roman" w:hAnsi="Times New Roman" w:cs="Times New Roman"/>
          <w:szCs w:val="24"/>
          <w:lang w:val="pl-PL"/>
        </w:rPr>
        <w:t>imali najmanje 60 sati edukacije i po završetku edukacije najmanje  2 godine trenerskog iskustva.</w:t>
      </w:r>
    </w:p>
    <w:p w:rsidR="00356650" w:rsidRPr="00C7514D" w:rsidRDefault="00356650" w:rsidP="00356650">
      <w:pPr>
        <w:pStyle w:val="NoSpacing"/>
        <w:spacing w:line="276" w:lineRule="auto"/>
        <w:ind w:left="765"/>
        <w:jc w:val="both"/>
        <w:rPr>
          <w:rFonts w:ascii="Times New Roman" w:hAnsi="Times New Roman" w:cs="Times New Roman"/>
          <w:szCs w:val="24"/>
          <w:lang w:val="pl-PL"/>
        </w:rPr>
      </w:pPr>
    </w:p>
    <w:p w:rsidR="00356650" w:rsidRPr="00C7514D" w:rsidRDefault="00356650" w:rsidP="00356650">
      <w:pPr>
        <w:pStyle w:val="ListParagraph"/>
        <w:ind w:left="765"/>
        <w:rPr>
          <w:rFonts w:ascii="Times New Roman" w:eastAsiaTheme="minorHAnsi" w:hAnsi="Times New Roman" w:cs="Times New Roman"/>
          <w:b/>
          <w:sz w:val="24"/>
          <w:szCs w:val="24"/>
          <w:lang w:val="pl-PL" w:bidi="en-US"/>
        </w:rPr>
      </w:pPr>
      <w:r w:rsidRPr="00C7514D">
        <w:rPr>
          <w:rFonts w:ascii="Times New Roman" w:eastAsiaTheme="minorHAnsi" w:hAnsi="Times New Roman" w:cs="Times New Roman"/>
          <w:b/>
          <w:sz w:val="24"/>
          <w:szCs w:val="24"/>
          <w:lang w:val="pl-PL" w:bidi="en-US"/>
        </w:rPr>
        <w:lastRenderedPageBreak/>
        <w:t>Napomena: Za Kategoriju I važno je da su treneri-trenerica odslušali minimalno 60 sati rukometa te da su minimalno dvije (2) godine bili igrači rukometnog kluba. U tu svrhu potrebno je dostaviti potvrdu od rukometnog kluba, te zapisnike sa</w:t>
      </w:r>
      <w:r w:rsidR="003F3426" w:rsidRPr="00C7514D">
        <w:rPr>
          <w:rFonts w:ascii="Times New Roman" w:eastAsiaTheme="minorHAnsi" w:hAnsi="Times New Roman" w:cs="Times New Roman"/>
          <w:b/>
          <w:sz w:val="24"/>
          <w:szCs w:val="24"/>
          <w:lang w:val="pl-PL" w:bidi="en-US"/>
        </w:rPr>
        <w:t xml:space="preserve"> utakmica.</w:t>
      </w:r>
    </w:p>
    <w:p w:rsidR="00356650" w:rsidRPr="00C7514D" w:rsidRDefault="00C9604E" w:rsidP="00356650">
      <w:pPr>
        <w:pStyle w:val="ListParagraph"/>
        <w:ind w:left="765"/>
        <w:rPr>
          <w:rFonts w:ascii="Times New Roman" w:eastAsiaTheme="minorHAnsi" w:hAnsi="Times New Roman" w:cs="Times New Roman"/>
          <w:sz w:val="24"/>
          <w:szCs w:val="24"/>
          <w:lang w:val="pl-PL" w:bidi="en-US"/>
        </w:rPr>
      </w:pPr>
      <w:proofErr w:type="spellStart"/>
      <w:r w:rsidRPr="00C7514D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C7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treneri</w:t>
      </w:r>
      <w:proofErr w:type="spellEnd"/>
      <w:r w:rsidRPr="00C7514D">
        <w:rPr>
          <w:rFonts w:ascii="Times New Roman" w:hAnsi="Times New Roman" w:cs="Times New Roman"/>
          <w:sz w:val="24"/>
          <w:szCs w:val="24"/>
        </w:rPr>
        <w:t>-</w:t>
      </w:r>
      <w:r w:rsidR="00C7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trenerice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usmjerenje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rukomet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edukaciju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usmjerenje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rukomet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završe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steknu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7514D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trener</w:t>
      </w:r>
      <w:proofErr w:type="spellEnd"/>
      <w:r w:rsidR="0020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4D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Pr="00C7514D">
        <w:rPr>
          <w:rFonts w:ascii="Times New Roman" w:hAnsi="Times New Roman" w:cs="Times New Roman"/>
          <w:sz w:val="24"/>
          <w:szCs w:val="24"/>
        </w:rPr>
        <w:t xml:space="preserve"> I</w:t>
      </w:r>
      <w:r w:rsidR="009538C0" w:rsidRPr="00C7514D">
        <w:rPr>
          <w:rFonts w:ascii="Times New Roman" w:hAnsi="Times New Roman" w:cs="Times New Roman"/>
          <w:sz w:val="24"/>
          <w:szCs w:val="24"/>
        </w:rPr>
        <w:t>.</w:t>
      </w:r>
    </w:p>
    <w:p w:rsidR="00B734A4" w:rsidRPr="00C7514D" w:rsidRDefault="00B734A4" w:rsidP="00356650">
      <w:pPr>
        <w:pStyle w:val="ListParagraph"/>
        <w:ind w:left="765"/>
        <w:rPr>
          <w:rFonts w:ascii="Times New Roman" w:eastAsiaTheme="minorHAnsi" w:hAnsi="Times New Roman" w:cs="Times New Roman"/>
          <w:b/>
          <w:sz w:val="24"/>
          <w:szCs w:val="24"/>
          <w:lang w:val="pl-PL" w:bidi="en-US"/>
        </w:rPr>
      </w:pPr>
    </w:p>
    <w:p w:rsidR="00B734A4" w:rsidRPr="00C7514D" w:rsidRDefault="00B734A4" w:rsidP="00356650">
      <w:pPr>
        <w:pStyle w:val="ListParagraph"/>
        <w:ind w:left="765"/>
        <w:rPr>
          <w:rFonts w:ascii="Times New Roman" w:eastAsiaTheme="minorHAnsi" w:hAnsi="Times New Roman" w:cs="Times New Roman"/>
          <w:sz w:val="24"/>
          <w:szCs w:val="24"/>
          <w:lang w:val="pl-PL" w:bidi="en-US"/>
        </w:rPr>
      </w:pPr>
      <w:r w:rsidRPr="00C7514D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>Treneri svih kategorija su obavezni prisustvovati minimalno 1 x godišnje na Seminaru za tr</w:t>
      </w:r>
      <w:r w:rsidR="005D3444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>enere u organizaciji RS BiH, odnosno Udruge/udruženja rukometnih trenera BiH po njenom osnivanju</w:t>
      </w:r>
      <w:r w:rsidRPr="00C7514D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>.</w:t>
      </w:r>
    </w:p>
    <w:p w:rsidR="008B55E8" w:rsidRPr="00C7514D" w:rsidRDefault="008B55E8" w:rsidP="00356650">
      <w:pPr>
        <w:pStyle w:val="ListParagraph"/>
        <w:ind w:left="765"/>
        <w:rPr>
          <w:rFonts w:ascii="Times New Roman" w:eastAsiaTheme="minorHAnsi" w:hAnsi="Times New Roman" w:cs="Times New Roman"/>
          <w:sz w:val="24"/>
          <w:szCs w:val="24"/>
          <w:lang w:val="pl-PL" w:bidi="en-US"/>
        </w:rPr>
      </w:pPr>
    </w:p>
    <w:p w:rsidR="008B55E8" w:rsidRPr="00C7514D" w:rsidRDefault="008B55E8" w:rsidP="00356650">
      <w:pPr>
        <w:pStyle w:val="ListParagraph"/>
        <w:ind w:left="765"/>
        <w:rPr>
          <w:rFonts w:ascii="Times New Roman" w:eastAsiaTheme="minorHAnsi" w:hAnsi="Times New Roman" w:cs="Times New Roman"/>
          <w:sz w:val="24"/>
          <w:szCs w:val="24"/>
          <w:lang w:val="pl-PL" w:bidi="en-US"/>
        </w:rPr>
      </w:pPr>
      <w:r w:rsidRPr="00C7514D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>Napomena: za sve kategorije važi slijedeće-</w:t>
      </w:r>
      <w:r w:rsidR="00A46614" w:rsidRPr="00C7514D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 xml:space="preserve">ukoliko trener želi da izvrši </w:t>
      </w:r>
      <w:r w:rsidRPr="00C7514D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>isključivo</w:t>
      </w:r>
      <w:r w:rsidR="00A46614" w:rsidRPr="00C7514D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 xml:space="preserve"> i</w:t>
      </w:r>
      <w:r w:rsidRPr="00C7514D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 xml:space="preserve"> samo, nostrifikacija trenutne validne dokumentacije sa dokazima o ispunjavanju stepena edukacije, </w:t>
      </w:r>
      <w:r w:rsidR="00A46614" w:rsidRPr="00C7514D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 xml:space="preserve">i da time ostvari pravo na dobivanje određene kategorije, </w:t>
      </w:r>
      <w:r w:rsidR="005D3444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 xml:space="preserve"> to mu se ne naplaćuje</w:t>
      </w:r>
      <w:r w:rsidR="00A46614" w:rsidRPr="00C7514D">
        <w:rPr>
          <w:rFonts w:ascii="Times New Roman" w:eastAsiaTheme="minorHAnsi" w:hAnsi="Times New Roman" w:cs="Times New Roman"/>
          <w:sz w:val="24"/>
          <w:szCs w:val="24"/>
          <w:lang w:val="pl-PL" w:bidi="en-US"/>
        </w:rPr>
        <w:t>.</w:t>
      </w:r>
    </w:p>
    <w:p w:rsidR="006532D0" w:rsidRPr="00C7514D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6532D0" w:rsidRPr="00C7514D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6532D0" w:rsidRPr="00C7514D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6532D0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6532D0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6532D0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D76F3A" w:rsidRDefault="00D76F3A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6532D0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6532D0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6532D0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6532D0" w:rsidRDefault="006532D0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057489" w:rsidRPr="00934471" w:rsidRDefault="00057489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934471">
        <w:rPr>
          <w:rFonts w:ascii="Times New Roman" w:hAnsi="Times New Roman" w:cs="Times New Roman"/>
          <w:b/>
          <w:sz w:val="22"/>
          <w:lang w:val="pl-PL"/>
        </w:rPr>
        <w:t>Član 5</w:t>
      </w:r>
    </w:p>
    <w:p w:rsidR="00934471" w:rsidRDefault="00934471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sz w:val="22"/>
          <w:lang w:val="pl-PL"/>
        </w:rPr>
      </w:pPr>
    </w:p>
    <w:p w:rsidR="00AB617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 w:rsidRPr="00C1238F">
        <w:rPr>
          <w:rFonts w:ascii="Times New Roman" w:hAnsi="Times New Roman" w:cs="Times New Roman"/>
          <w:b/>
          <w:sz w:val="22"/>
          <w:lang w:val="pl-PL"/>
        </w:rPr>
        <w:t>Kompetencije trenera u odnosu na stepen edukacije i praktičnog rada</w:t>
      </w:r>
    </w:p>
    <w:p w:rsidR="00934471" w:rsidRPr="00C1238F" w:rsidRDefault="009344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AB6175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75" w:rsidRPr="00C1238F" w:rsidRDefault="00AB6175" w:rsidP="00020ED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1238F">
              <w:rPr>
                <w:rFonts w:ascii="Times New Roman" w:hAnsi="Times New Roman" w:cs="Times New Roman"/>
                <w:b/>
                <w:sz w:val="22"/>
              </w:rPr>
              <w:t>KATEGORIJA/LICENCA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75" w:rsidRPr="00C1238F" w:rsidRDefault="00AB6175" w:rsidP="00020ED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b/>
                <w:sz w:val="22"/>
                <w:lang w:val="pl-PL"/>
              </w:rPr>
              <w:t>EKIPE KOJE MOŽE DA TRENIRA</w:t>
            </w:r>
          </w:p>
        </w:tc>
      </w:tr>
      <w:tr w:rsidR="00AB6175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5" w:rsidRPr="00C1238F" w:rsidRDefault="00672302" w:rsidP="00CE74E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lang w:val="pl-PL"/>
              </w:rPr>
              <w:t>Master coach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2" w:rsidRPr="00672302" w:rsidRDefault="00672302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 w:rsidRPr="00672302">
              <w:rPr>
                <w:rFonts w:ascii="Times New Roman" w:hAnsi="Times New Roman" w:cs="Times New Roman"/>
                <w:lang w:val="pl-PL"/>
              </w:rPr>
              <w:t>Sve nacionalne selekcije</w:t>
            </w:r>
          </w:p>
          <w:p w:rsidR="00672302" w:rsidRPr="00672302" w:rsidRDefault="0056236A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Premijer </w:t>
            </w:r>
            <w:r w:rsidR="00672302">
              <w:rPr>
                <w:rFonts w:ascii="Times New Roman" w:hAnsi="Times New Roman" w:cs="Times New Roman"/>
                <w:lang w:val="pl-PL"/>
              </w:rPr>
              <w:t>liga RSBiH</w:t>
            </w:r>
          </w:p>
          <w:p w:rsidR="00672302" w:rsidRDefault="0056236A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Default="0056236A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672302" w:rsidRPr="00672302" w:rsidRDefault="00672302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 w:rsidRPr="00672302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AB6175" w:rsidRPr="00C1238F" w:rsidRDefault="00672302" w:rsidP="002661E7">
            <w:pPr>
              <w:pStyle w:val="NoSpacing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672302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</w:tc>
      </w:tr>
      <w:tr w:rsidR="00672302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2" w:rsidRPr="00C1238F" w:rsidRDefault="00672302" w:rsidP="0067230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 xml:space="preserve">III  KATEGORIJA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Sve nacionalne selekcije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Premijer liga RS BiH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672302" w:rsidRPr="00C1238F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56236A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</w:tc>
      </w:tr>
      <w:tr w:rsidR="00672302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02" w:rsidRPr="00C1238F" w:rsidRDefault="00672302" w:rsidP="0067230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 xml:space="preserve">II  KATEGORIJA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bookmarkEnd w:id="0"/>
            <w:r w:rsidRPr="0056236A"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672302" w:rsidRPr="00C1238F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56236A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</w:tc>
      </w:tr>
      <w:tr w:rsidR="00672302" w:rsidRPr="00C1238F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02" w:rsidRPr="00C1238F" w:rsidRDefault="00672302" w:rsidP="0067230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 xml:space="preserve">I  KATEGORIJA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2661E7" w:rsidRPr="002661E7" w:rsidRDefault="002661E7" w:rsidP="002661E7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2661E7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2661E7" w:rsidRDefault="002661E7" w:rsidP="002661E7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61E7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  <w:p w:rsidR="00672302" w:rsidRPr="00C1238F" w:rsidRDefault="00672302" w:rsidP="002661E7">
            <w:pPr>
              <w:pStyle w:val="NoSpacing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B617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057489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0A1345" w:rsidRDefault="000A134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0A1345" w:rsidRDefault="000A134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0A1345" w:rsidRDefault="000A134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6532D0" w:rsidRDefault="006532D0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6532D0" w:rsidRDefault="006532D0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6532D0" w:rsidRDefault="006532D0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E97C71" w:rsidRPr="00C1238F" w:rsidRDefault="00E97C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Default="0020657C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I</w:t>
      </w:r>
      <w:r w:rsidR="00AB6175" w:rsidRPr="00D738E2">
        <w:rPr>
          <w:rFonts w:ascii="Times New Roman" w:hAnsi="Times New Roman" w:cs="Times New Roman"/>
          <w:b/>
          <w:sz w:val="22"/>
          <w:lang w:val="pl-PL"/>
        </w:rPr>
        <w:t>II PRELAZNE I ZAVRŠNE ODREDBE</w:t>
      </w:r>
    </w:p>
    <w:p w:rsidR="00861F5A" w:rsidRDefault="00861F5A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861F5A" w:rsidRPr="00BE457B" w:rsidRDefault="0020657C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Član 6</w:t>
      </w:r>
    </w:p>
    <w:p w:rsidR="00F00E88" w:rsidRPr="00BE457B" w:rsidRDefault="00F00E8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F00E88" w:rsidRPr="00BE457B" w:rsidRDefault="00F00E88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E457B">
        <w:rPr>
          <w:rFonts w:ascii="Times New Roman" w:hAnsi="Times New Roman"/>
          <w:sz w:val="24"/>
          <w:szCs w:val="24"/>
          <w:lang w:val="pl-PL"/>
        </w:rPr>
        <w:t xml:space="preserve">Ovaj Pravilnik </w:t>
      </w:r>
      <w:r w:rsidR="00B734A4">
        <w:rPr>
          <w:rFonts w:ascii="Times New Roman" w:hAnsi="Times New Roman"/>
          <w:sz w:val="24"/>
          <w:szCs w:val="24"/>
          <w:lang w:val="pl-PL"/>
        </w:rPr>
        <w:t xml:space="preserve">usklađen je sa </w:t>
      </w:r>
      <w:r w:rsidRPr="00BE457B">
        <w:rPr>
          <w:rFonts w:ascii="Times New Roman" w:hAnsi="Times New Roman"/>
          <w:sz w:val="24"/>
          <w:szCs w:val="24"/>
          <w:lang w:val="pl-PL"/>
        </w:rPr>
        <w:t>Za</w:t>
      </w:r>
      <w:r w:rsidR="00B734A4">
        <w:rPr>
          <w:rFonts w:ascii="Times New Roman" w:hAnsi="Times New Roman"/>
          <w:sz w:val="24"/>
          <w:szCs w:val="24"/>
          <w:lang w:val="pl-PL"/>
        </w:rPr>
        <w:t>konom o sportu Bosne i Hercegovine, član 44,</w:t>
      </w:r>
      <w:r w:rsidR="00D76F3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61F5A" w:rsidRPr="00BE457B">
        <w:rPr>
          <w:rFonts w:ascii="Times New Roman" w:hAnsi="Times New Roman" w:cs="Times New Roman"/>
          <w:sz w:val="24"/>
          <w:szCs w:val="24"/>
          <w:lang w:val="sr-Latn-CS"/>
        </w:rPr>
        <w:t xml:space="preserve">Bolonjskom deklaracijom  i standardima edukacije rukometnih trenera </w:t>
      </w:r>
      <w:r w:rsidRPr="00BE457B">
        <w:rPr>
          <w:rFonts w:ascii="Times New Roman" w:hAnsi="Times New Roman"/>
          <w:sz w:val="24"/>
          <w:szCs w:val="24"/>
          <w:lang w:val="pl-PL"/>
        </w:rPr>
        <w:t>RINK Konvencije EHF-e</w:t>
      </w:r>
      <w:r w:rsidR="004162CC">
        <w:rPr>
          <w:rFonts w:ascii="Times New Roman" w:hAnsi="Times New Roman"/>
          <w:sz w:val="24"/>
          <w:szCs w:val="24"/>
          <w:lang w:val="pl-PL"/>
        </w:rPr>
        <w:t>,</w:t>
      </w:r>
      <w:r w:rsidRPr="00BE457B">
        <w:rPr>
          <w:rFonts w:ascii="Times New Roman" w:hAnsi="Times New Roman"/>
          <w:sz w:val="24"/>
          <w:szCs w:val="24"/>
          <w:lang w:val="pl-PL"/>
        </w:rPr>
        <w:t xml:space="preserve"> sa ko</w:t>
      </w:r>
      <w:r w:rsidR="00B734A4">
        <w:rPr>
          <w:rFonts w:ascii="Times New Roman" w:hAnsi="Times New Roman"/>
          <w:sz w:val="24"/>
          <w:szCs w:val="24"/>
          <w:lang w:val="pl-PL"/>
        </w:rPr>
        <w:t>jom je Rukometni savez Bosne i Hercegovine 2018</w:t>
      </w:r>
      <w:r w:rsidRPr="00BE457B">
        <w:rPr>
          <w:rFonts w:ascii="Times New Roman" w:hAnsi="Times New Roman"/>
          <w:sz w:val="24"/>
          <w:szCs w:val="24"/>
          <w:lang w:val="pl-PL"/>
        </w:rPr>
        <w:t>. god., potpisao pristupni sporazum u</w:t>
      </w:r>
      <w:r w:rsidR="00B734A4">
        <w:rPr>
          <w:rFonts w:ascii="Times New Roman" w:hAnsi="Times New Roman"/>
          <w:sz w:val="24"/>
          <w:szCs w:val="24"/>
          <w:lang w:val="pl-PL"/>
        </w:rPr>
        <w:t xml:space="preserve"> članstvo, Statuta  RS BiH</w:t>
      </w:r>
      <w:r w:rsidRPr="00BE457B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861F5A" w:rsidRPr="00BE457B" w:rsidRDefault="00861F5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00E88" w:rsidRDefault="00F00E88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E457B">
        <w:rPr>
          <w:rFonts w:ascii="Times New Roman" w:hAnsi="Times New Roman"/>
          <w:sz w:val="24"/>
          <w:szCs w:val="24"/>
          <w:lang w:val="pl-PL"/>
        </w:rPr>
        <w:t>Sva pitanja koja nisu definisana ovim Pravilnikom bit će rješena u skladu sa</w:t>
      </w:r>
      <w:r w:rsidR="00D76F3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538C0">
        <w:rPr>
          <w:rFonts w:ascii="Times New Roman" w:hAnsi="Times New Roman"/>
          <w:sz w:val="24"/>
          <w:szCs w:val="24"/>
          <w:lang w:val="pl-PL"/>
        </w:rPr>
        <w:t>Sta</w:t>
      </w:r>
      <w:r w:rsidR="00411945">
        <w:rPr>
          <w:rFonts w:ascii="Times New Roman" w:hAnsi="Times New Roman"/>
          <w:sz w:val="24"/>
          <w:szCs w:val="24"/>
          <w:lang w:val="pl-PL"/>
        </w:rPr>
        <w:t>tutom</w:t>
      </w:r>
      <w:r w:rsidR="00B734A4">
        <w:rPr>
          <w:rFonts w:ascii="Times New Roman" w:hAnsi="Times New Roman"/>
          <w:sz w:val="24"/>
          <w:szCs w:val="24"/>
          <w:lang w:val="pl-PL"/>
        </w:rPr>
        <w:t xml:space="preserve">  RS BiH</w:t>
      </w:r>
      <w:r w:rsidR="00411945">
        <w:rPr>
          <w:rFonts w:ascii="Times New Roman" w:hAnsi="Times New Roman"/>
          <w:sz w:val="24"/>
          <w:szCs w:val="24"/>
          <w:lang w:val="pl-PL"/>
        </w:rPr>
        <w:t>,</w:t>
      </w:r>
      <w:r w:rsidR="00B734A4">
        <w:rPr>
          <w:rFonts w:ascii="Times New Roman" w:hAnsi="Times New Roman"/>
          <w:sz w:val="24"/>
          <w:szCs w:val="24"/>
          <w:lang w:val="pl-PL"/>
        </w:rPr>
        <w:t xml:space="preserve"> Zakonom o sportu  Bosne i Hercegovine</w:t>
      </w:r>
      <w:r w:rsidRPr="00BE457B">
        <w:rPr>
          <w:rFonts w:ascii="Times New Roman" w:hAnsi="Times New Roman"/>
          <w:sz w:val="24"/>
          <w:szCs w:val="24"/>
          <w:lang w:val="pl-PL"/>
        </w:rPr>
        <w:t xml:space="preserve"> i odredbama  RINK Konvencije EHF-a.</w:t>
      </w:r>
    </w:p>
    <w:p w:rsidR="000561FA" w:rsidRDefault="000561F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61FA" w:rsidRPr="00BE457B" w:rsidRDefault="000561FA" w:rsidP="000561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BE457B">
        <w:rPr>
          <w:rFonts w:ascii="Times New Roman" w:hAnsi="Times New Roman" w:cs="Times New Roman"/>
          <w:b/>
          <w:sz w:val="22"/>
          <w:lang w:val="pl-PL"/>
        </w:rPr>
        <w:t>Član</w:t>
      </w:r>
      <w:r w:rsidR="0020657C">
        <w:rPr>
          <w:rFonts w:ascii="Times New Roman" w:hAnsi="Times New Roman" w:cs="Times New Roman"/>
          <w:b/>
          <w:sz w:val="22"/>
          <w:lang w:val="pl-PL"/>
        </w:rPr>
        <w:t xml:space="preserve"> 7</w:t>
      </w:r>
    </w:p>
    <w:p w:rsidR="000561FA" w:rsidRPr="00343C7C" w:rsidRDefault="000561FA" w:rsidP="00056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61FA" w:rsidRDefault="000561FA" w:rsidP="000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E457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Ovaj Pravilnik stupa na snagu i primijenjuje se </w:t>
      </w:r>
      <w:r w:rsidR="00A41C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osam dana od dana  donošenja</w:t>
      </w:r>
      <w:r w:rsidRPr="00BE457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0561FA" w:rsidRPr="00BE457B" w:rsidRDefault="000561FA" w:rsidP="000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561FA" w:rsidRPr="00BE457B" w:rsidRDefault="000561FA" w:rsidP="000561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BE457B">
        <w:rPr>
          <w:rFonts w:ascii="Times New Roman" w:hAnsi="Times New Roman" w:cs="Times New Roman"/>
          <w:b/>
          <w:sz w:val="22"/>
          <w:lang w:val="pl-PL"/>
        </w:rPr>
        <w:t>Član</w:t>
      </w:r>
      <w:r w:rsidR="0020657C">
        <w:rPr>
          <w:rFonts w:ascii="Times New Roman" w:hAnsi="Times New Roman" w:cs="Times New Roman"/>
          <w:b/>
          <w:sz w:val="22"/>
          <w:lang w:val="pl-PL"/>
        </w:rPr>
        <w:t xml:space="preserve"> 8</w:t>
      </w:r>
    </w:p>
    <w:p w:rsidR="000561FA" w:rsidRDefault="000561F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61FA" w:rsidRPr="00343C7C" w:rsidRDefault="000561FA" w:rsidP="00056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43C7C">
        <w:rPr>
          <w:rFonts w:ascii="Times New Roman" w:hAnsi="Times New Roman"/>
          <w:sz w:val="24"/>
          <w:szCs w:val="24"/>
          <w:lang w:val="pl-PL"/>
        </w:rPr>
        <w:t xml:space="preserve">Stupanjem na snagu ovog Pravilnika prestaju da važe svi pravilnici i propisi koji su ranije regulisali ovu materiju. </w:t>
      </w:r>
    </w:p>
    <w:p w:rsidR="000561FA" w:rsidRPr="00BE457B" w:rsidRDefault="000561F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00E88" w:rsidRDefault="0020657C" w:rsidP="00F00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9</w:t>
      </w:r>
    </w:p>
    <w:p w:rsidR="00BE457B" w:rsidRDefault="00BE457B" w:rsidP="00F00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E457B" w:rsidRDefault="00BE457B" w:rsidP="00BE457B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43C7C">
        <w:rPr>
          <w:rFonts w:ascii="Times New Roman" w:hAnsi="Times New Roman"/>
          <w:sz w:val="24"/>
          <w:szCs w:val="24"/>
          <w:lang w:val="pl-PL"/>
        </w:rPr>
        <w:t>Za autentično tu</w:t>
      </w:r>
      <w:r w:rsidR="0020657C">
        <w:rPr>
          <w:rFonts w:ascii="Times New Roman" w:hAnsi="Times New Roman"/>
          <w:sz w:val="24"/>
          <w:szCs w:val="24"/>
          <w:lang w:val="pl-PL"/>
        </w:rPr>
        <w:t>mačenje ovog Pravilnika nadležna je Komisija za edukaciju RS BiH</w:t>
      </w:r>
      <w:r w:rsidRPr="00343C7C">
        <w:rPr>
          <w:rFonts w:ascii="Times New Roman" w:hAnsi="Times New Roman"/>
          <w:sz w:val="24"/>
          <w:szCs w:val="24"/>
          <w:lang w:val="pl-PL"/>
        </w:rPr>
        <w:t>.</w:t>
      </w:r>
    </w:p>
    <w:p w:rsidR="00BE457B" w:rsidRDefault="00BE457B" w:rsidP="00BE457B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5D3444" w:rsidRDefault="008C28B8" w:rsidP="007A1633">
      <w:pPr>
        <w:pStyle w:val="NoSpacing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Sarajevo</w:t>
      </w:r>
      <w:r w:rsidR="00AB6175" w:rsidRPr="00BE457B">
        <w:rPr>
          <w:rFonts w:ascii="Times New Roman" w:hAnsi="Times New Roman" w:cs="Times New Roman"/>
          <w:sz w:val="22"/>
        </w:rPr>
        <w:t>,</w:t>
      </w:r>
      <w:r w:rsidR="005D3444">
        <w:rPr>
          <w:rFonts w:ascii="Times New Roman" w:hAnsi="Times New Roman" w:cs="Times New Roman"/>
          <w:sz w:val="22"/>
        </w:rPr>
        <w:t>srpanj</w:t>
      </w:r>
      <w:proofErr w:type="spellEnd"/>
      <w:r w:rsidR="005D3444">
        <w:rPr>
          <w:rFonts w:ascii="Times New Roman" w:hAnsi="Times New Roman" w:cs="Times New Roman"/>
          <w:sz w:val="22"/>
        </w:rPr>
        <w:t>/</w:t>
      </w:r>
      <w:proofErr w:type="spellStart"/>
      <w:r w:rsidR="005D3444">
        <w:rPr>
          <w:rFonts w:ascii="Times New Roman" w:hAnsi="Times New Roman" w:cs="Times New Roman"/>
          <w:sz w:val="22"/>
        </w:rPr>
        <w:t>juli</w:t>
      </w:r>
      <w:proofErr w:type="spellEnd"/>
      <w:r w:rsidR="005D3444">
        <w:rPr>
          <w:rFonts w:ascii="Times New Roman" w:hAnsi="Times New Roman" w:cs="Times New Roman"/>
          <w:sz w:val="22"/>
        </w:rPr>
        <w:t>,  2020</w:t>
      </w:r>
      <w:r w:rsidR="00AB6175" w:rsidRPr="00BE457B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5D3444" w:rsidRPr="00BE457B">
        <w:rPr>
          <w:rFonts w:ascii="Times New Roman" w:hAnsi="Times New Roman" w:cs="Times New Roman"/>
          <w:sz w:val="22"/>
        </w:rPr>
        <w:t>G</w:t>
      </w:r>
      <w:r w:rsidR="00AB6175" w:rsidRPr="00BE457B">
        <w:rPr>
          <w:rFonts w:ascii="Times New Roman" w:hAnsi="Times New Roman" w:cs="Times New Roman"/>
          <w:sz w:val="22"/>
        </w:rPr>
        <w:t>odine</w:t>
      </w:r>
      <w:proofErr w:type="spellEnd"/>
    </w:p>
    <w:p w:rsidR="005D3444" w:rsidRPr="00BE457B" w:rsidRDefault="00AB6175" w:rsidP="005D3444">
      <w:pPr>
        <w:pStyle w:val="NoSpacing"/>
        <w:jc w:val="both"/>
        <w:rPr>
          <w:rFonts w:ascii="Times New Roman" w:hAnsi="Times New Roman" w:cs="Times New Roman"/>
          <w:sz w:val="22"/>
        </w:rPr>
      </w:pPr>
      <w:r w:rsidRPr="00BE457B">
        <w:rPr>
          <w:rFonts w:ascii="Times New Roman" w:hAnsi="Times New Roman" w:cs="Times New Roman"/>
          <w:sz w:val="22"/>
        </w:rPr>
        <w:tab/>
      </w:r>
      <w:r w:rsidRPr="00BE457B">
        <w:rPr>
          <w:rFonts w:ascii="Times New Roman" w:hAnsi="Times New Roman" w:cs="Times New Roman"/>
          <w:sz w:val="22"/>
        </w:rPr>
        <w:tab/>
      </w:r>
      <w:r w:rsidRPr="00BE457B">
        <w:rPr>
          <w:rFonts w:ascii="Times New Roman" w:hAnsi="Times New Roman" w:cs="Times New Roman"/>
          <w:sz w:val="22"/>
        </w:rPr>
        <w:tab/>
      </w:r>
      <w:r w:rsidRPr="00BE457B">
        <w:rPr>
          <w:rFonts w:ascii="Times New Roman" w:hAnsi="Times New Roman" w:cs="Times New Roman"/>
          <w:sz w:val="22"/>
        </w:rPr>
        <w:tab/>
      </w:r>
    </w:p>
    <w:p w:rsidR="005D3444" w:rsidRPr="005D3444" w:rsidRDefault="005D3444" w:rsidP="005D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Komisija za edukaciju RS BiH</w:t>
      </w:r>
    </w:p>
    <w:p w:rsidR="005D3444" w:rsidRPr="005D3444" w:rsidRDefault="005D3444" w:rsidP="005D344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ab/>
      </w: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ab/>
      </w: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ab/>
      </w: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ab/>
      </w: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ab/>
        <w:t xml:space="preserve">                                                                                   </w:t>
      </w:r>
    </w:p>
    <w:p w:rsidR="005D3444" w:rsidRPr="005D3444" w:rsidRDefault="005D3444" w:rsidP="005D344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 xml:space="preserve">            </w:t>
      </w:r>
    </w:p>
    <w:p w:rsidR="005D3444" w:rsidRPr="005D3444" w:rsidRDefault="005D3444" w:rsidP="005D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prof.dr.sci. Muris Đug</w:t>
      </w:r>
    </w:p>
    <w:p w:rsidR="005D3444" w:rsidRPr="005D3444" w:rsidRDefault="005D3444" w:rsidP="005D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5D3444" w:rsidRPr="005D3444" w:rsidRDefault="005D3444" w:rsidP="005D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en-US"/>
        </w:rPr>
      </w:pP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__________________________</w:t>
      </w:r>
    </w:p>
    <w:p w:rsidR="005D3444" w:rsidRPr="005D3444" w:rsidRDefault="005D3444" w:rsidP="005D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dr.sci. Sanja Bajgorić</w:t>
      </w:r>
    </w:p>
    <w:p w:rsidR="005D3444" w:rsidRPr="005D3444" w:rsidRDefault="005D3444" w:rsidP="005D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5D3444" w:rsidRPr="005D3444" w:rsidRDefault="005D3444" w:rsidP="005D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en-US"/>
        </w:rPr>
      </w:pP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__________________________</w:t>
      </w:r>
    </w:p>
    <w:p w:rsidR="005D3444" w:rsidRPr="005D3444" w:rsidRDefault="005D3444" w:rsidP="005D344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l-PL" w:eastAsia="en-US"/>
        </w:rPr>
      </w:pPr>
    </w:p>
    <w:p w:rsidR="005D3444" w:rsidRPr="005D3444" w:rsidRDefault="005D3444" w:rsidP="005D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dipl. jur  Vojislav Rađa</w:t>
      </w:r>
    </w:p>
    <w:p w:rsidR="005D3444" w:rsidRPr="005D3444" w:rsidRDefault="005D3444" w:rsidP="005D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5D3444" w:rsidRPr="005D3444" w:rsidRDefault="005D3444" w:rsidP="005D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en-US"/>
        </w:rPr>
      </w:pPr>
      <w:r w:rsidRPr="005D3444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__________________________</w:t>
      </w:r>
    </w:p>
    <w:p w:rsidR="005D3444" w:rsidRPr="005D3444" w:rsidRDefault="005D3444" w:rsidP="005D3444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CS" w:eastAsia="en-US"/>
        </w:rPr>
      </w:pPr>
    </w:p>
    <w:p w:rsidR="005D3444" w:rsidRPr="005D3444" w:rsidRDefault="005D3444" w:rsidP="005D3444">
      <w:pPr>
        <w:tabs>
          <w:tab w:val="left" w:pos="5302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lang w:val="sr-Latn-CS" w:eastAsia="en-US"/>
        </w:rPr>
      </w:pPr>
      <w:r w:rsidRPr="005D3444">
        <w:rPr>
          <w:rFonts w:ascii="Times New Roman" w:eastAsia="Times New Roman" w:hAnsi="Times New Roman" w:cs="Times New Roman"/>
          <w:lang w:val="sr-Latn-CS" w:eastAsia="en-US"/>
        </w:rPr>
        <w:tab/>
        <w:t>Predsjednik UO RS BiH</w:t>
      </w:r>
    </w:p>
    <w:p w:rsidR="005D3444" w:rsidRPr="005D3444" w:rsidRDefault="005D3444" w:rsidP="005D3444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CS" w:eastAsia="en-US"/>
        </w:rPr>
      </w:pPr>
    </w:p>
    <w:p w:rsidR="00AB6175" w:rsidRPr="00BE457B" w:rsidRDefault="005D3444" w:rsidP="005D344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D3444">
        <w:rPr>
          <w:rFonts w:ascii="Times New Roman" w:eastAsia="Times New Roman" w:hAnsi="Times New Roman" w:cs="Times New Roman"/>
          <w:sz w:val="22"/>
          <w:lang w:val="sr-Latn-CS" w:eastAsia="en-US" w:bidi="ar-SA"/>
        </w:rPr>
        <w:t xml:space="preserve">                </w:t>
      </w:r>
      <w:r>
        <w:rPr>
          <w:rFonts w:ascii="Times New Roman" w:eastAsia="Times New Roman" w:hAnsi="Times New Roman" w:cs="Times New Roman"/>
          <w:sz w:val="22"/>
          <w:lang w:val="sr-Latn-CS" w:eastAsia="en-US" w:bidi="ar-SA"/>
        </w:rPr>
        <w:t xml:space="preserve">                                                                             </w:t>
      </w:r>
      <w:r w:rsidRPr="005D3444">
        <w:rPr>
          <w:rFonts w:ascii="Times New Roman" w:eastAsia="Times New Roman" w:hAnsi="Times New Roman" w:cs="Times New Roman"/>
          <w:sz w:val="22"/>
          <w:lang w:val="sr-Latn-CS" w:eastAsia="en-US" w:bidi="ar-SA"/>
        </w:rPr>
        <w:t xml:space="preserve">  _______________________</w:t>
      </w:r>
      <w:r w:rsidRPr="005D3444">
        <w:rPr>
          <w:rFonts w:ascii="Times New Roman" w:eastAsia="Times New Roman" w:hAnsi="Times New Roman" w:cs="Times New Roman"/>
          <w:sz w:val="22"/>
          <w:lang w:val="sr-Latn-CS" w:eastAsia="en-US" w:bidi="ar-SA"/>
        </w:rPr>
        <w:tab/>
      </w:r>
      <w:r w:rsidR="00AB6175" w:rsidRPr="00BE457B">
        <w:rPr>
          <w:rFonts w:ascii="Times New Roman" w:hAnsi="Times New Roman" w:cs="Times New Roman"/>
          <w:sz w:val="22"/>
        </w:rPr>
        <w:tab/>
      </w:r>
    </w:p>
    <w:p w:rsidR="00AB6175" w:rsidRPr="00BE457B" w:rsidRDefault="00AB6175" w:rsidP="00AB6175">
      <w:pPr>
        <w:pStyle w:val="NoSpacing"/>
        <w:spacing w:line="276" w:lineRule="auto"/>
        <w:ind w:left="5760" w:firstLine="720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3D6A9B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.</w:t>
      </w: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C22304" w:rsidRPr="00AB6175" w:rsidRDefault="00C22304">
      <w:pPr>
        <w:rPr>
          <w:lang w:val="pl-PL"/>
        </w:rPr>
      </w:pPr>
    </w:p>
    <w:sectPr w:rsidR="00C22304" w:rsidRPr="00AB6175" w:rsidSect="0087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FEB"/>
    <w:multiLevelType w:val="hybridMultilevel"/>
    <w:tmpl w:val="15CE05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04E62"/>
    <w:multiLevelType w:val="hybridMultilevel"/>
    <w:tmpl w:val="B4A801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15BA2"/>
    <w:multiLevelType w:val="hybridMultilevel"/>
    <w:tmpl w:val="2326B5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C6961"/>
    <w:multiLevelType w:val="hybridMultilevel"/>
    <w:tmpl w:val="A2121D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B500B"/>
    <w:multiLevelType w:val="hybridMultilevel"/>
    <w:tmpl w:val="0F5A4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7AFA"/>
    <w:multiLevelType w:val="hybridMultilevel"/>
    <w:tmpl w:val="17B2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43467"/>
    <w:multiLevelType w:val="hybridMultilevel"/>
    <w:tmpl w:val="4EEC3A7E"/>
    <w:lvl w:ilvl="0" w:tplc="FD0E8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76F4C"/>
    <w:multiLevelType w:val="hybridMultilevel"/>
    <w:tmpl w:val="25C0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2F77"/>
    <w:multiLevelType w:val="hybridMultilevel"/>
    <w:tmpl w:val="6456AD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E0827"/>
    <w:multiLevelType w:val="hybridMultilevel"/>
    <w:tmpl w:val="6C521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6175"/>
    <w:rsid w:val="00046CCE"/>
    <w:rsid w:val="000561FA"/>
    <w:rsid w:val="00057489"/>
    <w:rsid w:val="00063C51"/>
    <w:rsid w:val="00070603"/>
    <w:rsid w:val="000718AD"/>
    <w:rsid w:val="000846BE"/>
    <w:rsid w:val="000A1345"/>
    <w:rsid w:val="000A516D"/>
    <w:rsid w:val="000B130F"/>
    <w:rsid w:val="00115AEE"/>
    <w:rsid w:val="00173F34"/>
    <w:rsid w:val="00183065"/>
    <w:rsid w:val="00192F5A"/>
    <w:rsid w:val="001B04DE"/>
    <w:rsid w:val="001C713A"/>
    <w:rsid w:val="001F5B2A"/>
    <w:rsid w:val="002023E8"/>
    <w:rsid w:val="0020657C"/>
    <w:rsid w:val="002258C6"/>
    <w:rsid w:val="00247045"/>
    <w:rsid w:val="002509B7"/>
    <w:rsid w:val="00263088"/>
    <w:rsid w:val="002661E7"/>
    <w:rsid w:val="00290605"/>
    <w:rsid w:val="00296C20"/>
    <w:rsid w:val="002C5FA4"/>
    <w:rsid w:val="0033016C"/>
    <w:rsid w:val="00340567"/>
    <w:rsid w:val="003420D0"/>
    <w:rsid w:val="00356650"/>
    <w:rsid w:val="00373465"/>
    <w:rsid w:val="003A2F49"/>
    <w:rsid w:val="003C421F"/>
    <w:rsid w:val="003D6A9B"/>
    <w:rsid w:val="003F069B"/>
    <w:rsid w:val="003F3426"/>
    <w:rsid w:val="0040117B"/>
    <w:rsid w:val="00401DF8"/>
    <w:rsid w:val="00402884"/>
    <w:rsid w:val="00411945"/>
    <w:rsid w:val="004162CC"/>
    <w:rsid w:val="00416634"/>
    <w:rsid w:val="004431C8"/>
    <w:rsid w:val="00466DFF"/>
    <w:rsid w:val="00493994"/>
    <w:rsid w:val="004B47C0"/>
    <w:rsid w:val="004C46B5"/>
    <w:rsid w:val="004F6BB5"/>
    <w:rsid w:val="00533249"/>
    <w:rsid w:val="0053403F"/>
    <w:rsid w:val="005378E3"/>
    <w:rsid w:val="0056236A"/>
    <w:rsid w:val="00590190"/>
    <w:rsid w:val="005D3444"/>
    <w:rsid w:val="005F36A2"/>
    <w:rsid w:val="005F7C52"/>
    <w:rsid w:val="006353F5"/>
    <w:rsid w:val="006532D0"/>
    <w:rsid w:val="00672302"/>
    <w:rsid w:val="00672DCE"/>
    <w:rsid w:val="006B31F3"/>
    <w:rsid w:val="006C4C81"/>
    <w:rsid w:val="006E7F94"/>
    <w:rsid w:val="006F55A5"/>
    <w:rsid w:val="00733334"/>
    <w:rsid w:val="00737733"/>
    <w:rsid w:val="00747C6E"/>
    <w:rsid w:val="00781424"/>
    <w:rsid w:val="007A1633"/>
    <w:rsid w:val="00823F52"/>
    <w:rsid w:val="008378D3"/>
    <w:rsid w:val="00846CB7"/>
    <w:rsid w:val="00854C44"/>
    <w:rsid w:val="00861F5A"/>
    <w:rsid w:val="00863C07"/>
    <w:rsid w:val="00871BD1"/>
    <w:rsid w:val="008A6C2E"/>
    <w:rsid w:val="008A7327"/>
    <w:rsid w:val="008B55E8"/>
    <w:rsid w:val="008C28B8"/>
    <w:rsid w:val="00904315"/>
    <w:rsid w:val="00912E10"/>
    <w:rsid w:val="00913718"/>
    <w:rsid w:val="00921947"/>
    <w:rsid w:val="00934471"/>
    <w:rsid w:val="009538C0"/>
    <w:rsid w:val="009A4FBA"/>
    <w:rsid w:val="009B6E1C"/>
    <w:rsid w:val="009C4117"/>
    <w:rsid w:val="009D7F43"/>
    <w:rsid w:val="00A05CF2"/>
    <w:rsid w:val="00A41C67"/>
    <w:rsid w:val="00A46614"/>
    <w:rsid w:val="00A66A2A"/>
    <w:rsid w:val="00A808F2"/>
    <w:rsid w:val="00AA0029"/>
    <w:rsid w:val="00AB6175"/>
    <w:rsid w:val="00B443C8"/>
    <w:rsid w:val="00B734A4"/>
    <w:rsid w:val="00B813D2"/>
    <w:rsid w:val="00BE457B"/>
    <w:rsid w:val="00C209B6"/>
    <w:rsid w:val="00C22304"/>
    <w:rsid w:val="00C43C81"/>
    <w:rsid w:val="00C653C2"/>
    <w:rsid w:val="00C7514D"/>
    <w:rsid w:val="00C9604E"/>
    <w:rsid w:val="00C970B5"/>
    <w:rsid w:val="00CE74EB"/>
    <w:rsid w:val="00D15F1F"/>
    <w:rsid w:val="00D377F7"/>
    <w:rsid w:val="00D6135A"/>
    <w:rsid w:val="00D708CA"/>
    <w:rsid w:val="00D76F3A"/>
    <w:rsid w:val="00D921EE"/>
    <w:rsid w:val="00DB1C31"/>
    <w:rsid w:val="00DC1956"/>
    <w:rsid w:val="00DC5DF2"/>
    <w:rsid w:val="00DD57BF"/>
    <w:rsid w:val="00E35022"/>
    <w:rsid w:val="00E5249F"/>
    <w:rsid w:val="00E97C71"/>
    <w:rsid w:val="00EA5173"/>
    <w:rsid w:val="00F00E88"/>
    <w:rsid w:val="00F0742D"/>
    <w:rsid w:val="00F1395A"/>
    <w:rsid w:val="00F32366"/>
    <w:rsid w:val="00F775DB"/>
    <w:rsid w:val="00F9300C"/>
    <w:rsid w:val="00FF07E0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9407-FD93-48BB-8ECD-8813D1C7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175"/>
    <w:pPr>
      <w:spacing w:after="0" w:line="240" w:lineRule="auto"/>
    </w:pPr>
    <w:rPr>
      <w:rFonts w:eastAsiaTheme="minorHAnsi"/>
      <w:sz w:val="24"/>
      <w:lang w:bidi="en-US"/>
    </w:rPr>
  </w:style>
  <w:style w:type="table" w:styleId="TableGrid">
    <w:name w:val="Table Grid"/>
    <w:basedOn w:val="TableNormal"/>
    <w:uiPriority w:val="59"/>
    <w:rsid w:val="00AB6175"/>
    <w:pPr>
      <w:spacing w:after="0" w:line="240" w:lineRule="auto"/>
    </w:pPr>
    <w:rPr>
      <w:rFonts w:eastAsiaTheme="minorHAns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7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7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5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4432-C365-4E37-AA98-BA2CC018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aaa</cp:lastModifiedBy>
  <cp:revision>4</cp:revision>
  <cp:lastPrinted>2017-06-16T10:00:00Z</cp:lastPrinted>
  <dcterms:created xsi:type="dcterms:W3CDTF">2020-08-25T06:07:00Z</dcterms:created>
  <dcterms:modified xsi:type="dcterms:W3CDTF">2021-06-09T12:34:00Z</dcterms:modified>
</cp:coreProperties>
</file>